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4E2" w:rsidRPr="006E2FBB" w:rsidRDefault="00D945D8" w:rsidP="004466AB">
      <w:pPr>
        <w:jc w:val="right"/>
        <w:rPr>
          <w:rFonts w:ascii="Times New Roman" w:hAnsi="Times New Roman" w:cs="Times New Roman"/>
          <w:sz w:val="28"/>
          <w:szCs w:val="28"/>
          <w:lang w:val="uk-UA"/>
        </w:rPr>
      </w:pPr>
      <w:r w:rsidRPr="006E2FBB">
        <w:rPr>
          <w:rFonts w:ascii="Times New Roman" w:hAnsi="Times New Roman" w:cs="Times New Roman"/>
          <w:sz w:val="28"/>
          <w:szCs w:val="28"/>
          <w:lang w:val="uk-UA"/>
        </w:rPr>
        <w:t>ОРІЄНТОВНИЙ</w:t>
      </w:r>
    </w:p>
    <w:p w:rsidR="004466AB" w:rsidRPr="006E2FBB" w:rsidRDefault="00D945D8" w:rsidP="004466AB">
      <w:pPr>
        <w:jc w:val="right"/>
        <w:rPr>
          <w:rFonts w:ascii="Times New Roman" w:hAnsi="Times New Roman" w:cs="Times New Roman"/>
          <w:sz w:val="28"/>
          <w:szCs w:val="28"/>
          <w:lang w:val="uk-UA"/>
        </w:rPr>
      </w:pPr>
      <w:r w:rsidRPr="006E2FBB">
        <w:rPr>
          <w:rFonts w:ascii="Times New Roman" w:hAnsi="Times New Roman" w:cs="Times New Roman"/>
          <w:sz w:val="28"/>
          <w:szCs w:val="28"/>
          <w:lang w:val="uk-UA"/>
        </w:rPr>
        <w:t xml:space="preserve"> </w:t>
      </w:r>
    </w:p>
    <w:p w:rsidR="004466AB" w:rsidRPr="006E2FBB" w:rsidRDefault="00D945D8" w:rsidP="004466AB">
      <w:pPr>
        <w:jc w:val="center"/>
        <w:rPr>
          <w:rFonts w:ascii="Times New Roman" w:hAnsi="Times New Roman" w:cs="Times New Roman"/>
          <w:b/>
          <w:bCs/>
          <w:sz w:val="28"/>
          <w:szCs w:val="28"/>
          <w:lang w:val="uk-UA"/>
        </w:rPr>
      </w:pPr>
      <w:r w:rsidRPr="006E2FBB">
        <w:rPr>
          <w:rFonts w:ascii="Times New Roman" w:hAnsi="Times New Roman" w:cs="Times New Roman"/>
          <w:b/>
          <w:bCs/>
          <w:sz w:val="28"/>
          <w:szCs w:val="28"/>
          <w:lang w:val="uk-UA"/>
        </w:rPr>
        <w:t>ПЛАН</w:t>
      </w:r>
    </w:p>
    <w:p w:rsidR="00D2566B" w:rsidRPr="006E2FBB" w:rsidRDefault="00D945D8" w:rsidP="004466AB">
      <w:pPr>
        <w:jc w:val="center"/>
        <w:rPr>
          <w:rFonts w:ascii="Times New Roman" w:hAnsi="Times New Roman" w:cs="Times New Roman"/>
          <w:sz w:val="28"/>
          <w:szCs w:val="28"/>
          <w:lang w:val="uk-UA"/>
        </w:rPr>
      </w:pPr>
      <w:r w:rsidRPr="006E2FBB">
        <w:rPr>
          <w:rFonts w:ascii="Times New Roman" w:hAnsi="Times New Roman" w:cs="Times New Roman"/>
          <w:sz w:val="28"/>
          <w:szCs w:val="28"/>
          <w:lang w:val="uk-UA"/>
        </w:rPr>
        <w:t>роботи Громадської ради при Національній раді України з питань телебачення i радіомовлення</w:t>
      </w:r>
    </w:p>
    <w:p w:rsidR="00D945D8" w:rsidRPr="00DC60E2" w:rsidRDefault="00D945D8">
      <w:pPr>
        <w:rPr>
          <w:rFonts w:ascii="Times New Roman" w:hAnsi="Times New Roman" w:cs="Times New Roman"/>
          <w:sz w:val="24"/>
          <w:szCs w:val="24"/>
          <w:lang w:val="uk-UA"/>
        </w:rPr>
      </w:pPr>
    </w:p>
    <w:tbl>
      <w:tblPr>
        <w:tblStyle w:val="TableGrid"/>
        <w:tblW w:w="0" w:type="auto"/>
        <w:tblLook w:val="04A0" w:firstRow="1" w:lastRow="0" w:firstColumn="1" w:lastColumn="0" w:noHBand="0" w:noVBand="1"/>
      </w:tblPr>
      <w:tblGrid>
        <w:gridCol w:w="695"/>
        <w:gridCol w:w="4043"/>
        <w:gridCol w:w="2305"/>
        <w:gridCol w:w="2302"/>
      </w:tblGrid>
      <w:tr w:rsidR="00F324E2" w:rsidRPr="006E2FBB" w:rsidTr="00D945D8">
        <w:tc>
          <w:tcPr>
            <w:tcW w:w="704"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 з/п</w:t>
            </w:r>
          </w:p>
        </w:tc>
        <w:tc>
          <w:tcPr>
            <w:tcW w:w="3968" w:type="dxa"/>
          </w:tcPr>
          <w:p w:rsidR="00D945D8" w:rsidRPr="00DC60E2" w:rsidRDefault="00D945D8" w:rsidP="00F324E2">
            <w:pPr>
              <w:jc w:val="center"/>
              <w:rPr>
                <w:rFonts w:ascii="Times New Roman" w:hAnsi="Times New Roman" w:cs="Times New Roman"/>
                <w:sz w:val="24"/>
                <w:szCs w:val="24"/>
                <w:lang w:val="uk-UA"/>
              </w:rPr>
            </w:pPr>
            <w:r w:rsidRPr="00DC60E2">
              <w:rPr>
                <w:rFonts w:ascii="Times New Roman" w:hAnsi="Times New Roman" w:cs="Times New Roman"/>
                <w:sz w:val="24"/>
                <w:szCs w:val="24"/>
                <w:lang w:val="uk-UA"/>
              </w:rPr>
              <w:t>Заходи</w:t>
            </w:r>
          </w:p>
        </w:tc>
        <w:tc>
          <w:tcPr>
            <w:tcW w:w="2336" w:type="dxa"/>
          </w:tcPr>
          <w:p w:rsidR="00D945D8" w:rsidRPr="00DC60E2" w:rsidRDefault="00D945D8" w:rsidP="00300C9B">
            <w:pPr>
              <w:jc w:val="center"/>
              <w:rPr>
                <w:rFonts w:ascii="Times New Roman" w:hAnsi="Times New Roman" w:cs="Times New Roman"/>
                <w:sz w:val="24"/>
                <w:szCs w:val="24"/>
                <w:lang w:val="uk-UA"/>
              </w:rPr>
            </w:pPr>
            <w:r w:rsidRPr="00DC60E2">
              <w:rPr>
                <w:rFonts w:ascii="Times New Roman" w:hAnsi="Times New Roman" w:cs="Times New Roman"/>
                <w:sz w:val="24"/>
                <w:szCs w:val="24"/>
                <w:lang w:val="uk-UA"/>
              </w:rPr>
              <w:t>Строки проведен</w:t>
            </w:r>
            <w:r w:rsidR="00300C9B">
              <w:rPr>
                <w:rFonts w:ascii="Times New Roman" w:hAnsi="Times New Roman" w:cs="Times New Roman"/>
                <w:sz w:val="24"/>
                <w:szCs w:val="24"/>
                <w:lang w:val="uk-UA"/>
              </w:rPr>
              <w:t>н</w:t>
            </w:r>
            <w:bookmarkStart w:id="0" w:name="_GoBack"/>
            <w:bookmarkEnd w:id="0"/>
            <w:r w:rsidRPr="00DC60E2">
              <w:rPr>
                <w:rFonts w:ascii="Times New Roman" w:hAnsi="Times New Roman" w:cs="Times New Roman"/>
                <w:sz w:val="24"/>
                <w:szCs w:val="24"/>
                <w:lang w:val="uk-UA"/>
              </w:rPr>
              <w:t>я</w:t>
            </w:r>
          </w:p>
        </w:tc>
        <w:tc>
          <w:tcPr>
            <w:tcW w:w="2337" w:type="dxa"/>
          </w:tcPr>
          <w:p w:rsidR="00D945D8" w:rsidRPr="00DC60E2" w:rsidRDefault="00D945D8" w:rsidP="00F324E2">
            <w:pPr>
              <w:jc w:val="center"/>
              <w:rPr>
                <w:rFonts w:ascii="Times New Roman" w:hAnsi="Times New Roman" w:cs="Times New Roman"/>
                <w:sz w:val="24"/>
                <w:szCs w:val="24"/>
                <w:lang w:val="uk-UA"/>
              </w:rPr>
            </w:pPr>
            <w:r w:rsidRPr="00DC60E2">
              <w:rPr>
                <w:rFonts w:ascii="Times New Roman" w:hAnsi="Times New Roman" w:cs="Times New Roman"/>
                <w:sz w:val="24"/>
                <w:szCs w:val="24"/>
                <w:lang w:val="uk-UA"/>
              </w:rPr>
              <w:t>Відповідальн</w:t>
            </w:r>
            <w:r w:rsidR="00F324E2" w:rsidRPr="00DC60E2">
              <w:rPr>
                <w:rFonts w:ascii="Times New Roman" w:hAnsi="Times New Roman" w:cs="Times New Roman"/>
                <w:sz w:val="24"/>
                <w:szCs w:val="24"/>
                <w:lang w:val="uk-UA"/>
              </w:rPr>
              <w:t>і</w:t>
            </w:r>
          </w:p>
        </w:tc>
      </w:tr>
      <w:tr w:rsidR="00D945D8" w:rsidRPr="006E2FBB" w:rsidTr="00D945D8">
        <w:tc>
          <w:tcPr>
            <w:tcW w:w="704"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1</w:t>
            </w:r>
          </w:p>
        </w:tc>
        <w:tc>
          <w:tcPr>
            <w:tcW w:w="3968"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Проводити чергові засідання</w:t>
            </w:r>
            <w:r w:rsidR="00F324E2" w:rsidRPr="00DC60E2">
              <w:rPr>
                <w:rFonts w:ascii="Times New Roman" w:hAnsi="Times New Roman" w:cs="Times New Roman"/>
                <w:sz w:val="24"/>
                <w:szCs w:val="24"/>
                <w:lang w:val="uk-UA"/>
              </w:rPr>
              <w:t>;</w:t>
            </w:r>
          </w:p>
        </w:tc>
        <w:tc>
          <w:tcPr>
            <w:tcW w:w="2336"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Щомісячно, перший вівторок</w:t>
            </w:r>
          </w:p>
          <w:p w:rsidR="00D945D8" w:rsidRPr="00DC60E2" w:rsidRDefault="00D945D8">
            <w:pPr>
              <w:rPr>
                <w:rFonts w:ascii="Times New Roman" w:hAnsi="Times New Roman" w:cs="Times New Roman"/>
                <w:sz w:val="24"/>
                <w:szCs w:val="24"/>
                <w:lang w:val="uk-UA"/>
              </w:rPr>
            </w:pPr>
          </w:p>
          <w:p w:rsidR="00D945D8" w:rsidRPr="00DC60E2" w:rsidRDefault="00D945D8">
            <w:pPr>
              <w:rPr>
                <w:rFonts w:ascii="Times New Roman" w:hAnsi="Times New Roman" w:cs="Times New Roman"/>
                <w:sz w:val="24"/>
                <w:szCs w:val="24"/>
                <w:lang w:val="uk-UA"/>
              </w:rPr>
            </w:pPr>
          </w:p>
        </w:tc>
        <w:tc>
          <w:tcPr>
            <w:tcW w:w="2337" w:type="dxa"/>
          </w:tcPr>
          <w:p w:rsidR="00103161" w:rsidRPr="00DC60E2" w:rsidRDefault="00103161">
            <w:pPr>
              <w:rPr>
                <w:rFonts w:ascii="Times New Roman" w:hAnsi="Times New Roman" w:cs="Times New Roman"/>
                <w:sz w:val="24"/>
                <w:szCs w:val="24"/>
                <w:lang w:val="uk-UA"/>
              </w:rPr>
            </w:pPr>
          </w:p>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 xml:space="preserve">С. </w:t>
            </w:r>
            <w:proofErr w:type="spellStart"/>
            <w:r w:rsidRPr="00DC60E2">
              <w:rPr>
                <w:rFonts w:ascii="Times New Roman" w:hAnsi="Times New Roman" w:cs="Times New Roman"/>
                <w:sz w:val="24"/>
                <w:szCs w:val="24"/>
                <w:lang w:val="uk-UA"/>
              </w:rPr>
              <w:t>Сьомкін</w:t>
            </w:r>
            <w:proofErr w:type="spellEnd"/>
          </w:p>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О. Андрі</w:t>
            </w:r>
            <w:r w:rsidR="00B57AC4" w:rsidRPr="00DC60E2">
              <w:rPr>
                <w:rFonts w:ascii="Times New Roman" w:hAnsi="Times New Roman" w:cs="Times New Roman"/>
                <w:sz w:val="24"/>
                <w:szCs w:val="24"/>
                <w:lang w:val="uk-UA"/>
              </w:rPr>
              <w:t>є</w:t>
            </w:r>
            <w:r w:rsidRPr="00DC60E2">
              <w:rPr>
                <w:rFonts w:ascii="Times New Roman" w:hAnsi="Times New Roman" w:cs="Times New Roman"/>
                <w:sz w:val="24"/>
                <w:szCs w:val="24"/>
                <w:lang w:val="uk-UA"/>
              </w:rPr>
              <w:t>нко</w:t>
            </w:r>
          </w:p>
        </w:tc>
      </w:tr>
      <w:tr w:rsidR="00D945D8" w:rsidRPr="006E2FBB" w:rsidTr="00D945D8">
        <w:tc>
          <w:tcPr>
            <w:tcW w:w="704"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2</w:t>
            </w:r>
          </w:p>
        </w:tc>
        <w:tc>
          <w:tcPr>
            <w:tcW w:w="3968"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 xml:space="preserve">Готувати зустрічі з членами Нацради з актуальних питань </w:t>
            </w:r>
            <w:r w:rsidRPr="00DC60E2">
              <w:rPr>
                <w:rFonts w:ascii="Times New Roman" w:hAnsi="Times New Roman" w:cs="Times New Roman"/>
                <w:w w:val="95"/>
                <w:sz w:val="24"/>
                <w:szCs w:val="24"/>
                <w:lang w:val="uk-UA"/>
              </w:rPr>
              <w:t>діяльності регулятора</w:t>
            </w:r>
            <w:r w:rsidR="00F324E2" w:rsidRPr="00DC60E2">
              <w:rPr>
                <w:rFonts w:ascii="Times New Roman" w:hAnsi="Times New Roman" w:cs="Times New Roman"/>
                <w:w w:val="95"/>
                <w:sz w:val="24"/>
                <w:szCs w:val="24"/>
                <w:lang w:val="uk-UA"/>
              </w:rPr>
              <w:t>;</w:t>
            </w:r>
          </w:p>
        </w:tc>
        <w:tc>
          <w:tcPr>
            <w:tcW w:w="2336" w:type="dxa"/>
          </w:tcPr>
          <w:p w:rsidR="00D945D8" w:rsidRPr="00DC60E2" w:rsidRDefault="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Щоквартально</w:t>
            </w:r>
          </w:p>
          <w:p w:rsidR="00D945D8" w:rsidRPr="00DC60E2" w:rsidRDefault="00D945D8">
            <w:pPr>
              <w:rPr>
                <w:rFonts w:ascii="Times New Roman" w:hAnsi="Times New Roman" w:cs="Times New Roman"/>
                <w:sz w:val="24"/>
                <w:szCs w:val="24"/>
                <w:lang w:val="uk-UA"/>
              </w:rPr>
            </w:pPr>
          </w:p>
          <w:p w:rsidR="00D945D8" w:rsidRPr="00DC60E2" w:rsidRDefault="00D945D8">
            <w:pPr>
              <w:rPr>
                <w:rFonts w:ascii="Times New Roman" w:hAnsi="Times New Roman" w:cs="Times New Roman"/>
                <w:sz w:val="24"/>
                <w:szCs w:val="24"/>
                <w:lang w:val="uk-UA"/>
              </w:rPr>
            </w:pPr>
          </w:p>
          <w:p w:rsidR="00D945D8" w:rsidRPr="00DC60E2" w:rsidRDefault="00D945D8">
            <w:pPr>
              <w:rPr>
                <w:rFonts w:ascii="Times New Roman" w:hAnsi="Times New Roman" w:cs="Times New Roman"/>
                <w:sz w:val="24"/>
                <w:szCs w:val="24"/>
                <w:lang w:val="uk-UA"/>
              </w:rPr>
            </w:pPr>
          </w:p>
        </w:tc>
        <w:tc>
          <w:tcPr>
            <w:tcW w:w="2337" w:type="dxa"/>
          </w:tcPr>
          <w:p w:rsidR="00103161" w:rsidRPr="00DC60E2" w:rsidRDefault="00103161" w:rsidP="00D945D8">
            <w:pPr>
              <w:rPr>
                <w:rFonts w:ascii="Times New Roman" w:hAnsi="Times New Roman" w:cs="Times New Roman"/>
                <w:sz w:val="24"/>
                <w:szCs w:val="24"/>
                <w:lang w:val="uk-UA"/>
              </w:rPr>
            </w:pPr>
          </w:p>
          <w:p w:rsidR="00D945D8" w:rsidRPr="00DC60E2" w:rsidRDefault="00D945D8" w:rsidP="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 xml:space="preserve">С. </w:t>
            </w:r>
            <w:proofErr w:type="spellStart"/>
            <w:r w:rsidRPr="00DC60E2">
              <w:rPr>
                <w:rFonts w:ascii="Times New Roman" w:hAnsi="Times New Roman" w:cs="Times New Roman"/>
                <w:sz w:val="24"/>
                <w:szCs w:val="24"/>
                <w:lang w:val="uk-UA"/>
              </w:rPr>
              <w:t>Сьомкін</w:t>
            </w:r>
            <w:proofErr w:type="spellEnd"/>
          </w:p>
          <w:p w:rsidR="00D945D8" w:rsidRPr="00DC60E2" w:rsidRDefault="00D945D8" w:rsidP="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О. Андрі</w:t>
            </w:r>
            <w:r w:rsidR="00B57AC4" w:rsidRPr="00DC60E2">
              <w:rPr>
                <w:rFonts w:ascii="Times New Roman" w:hAnsi="Times New Roman" w:cs="Times New Roman"/>
                <w:sz w:val="24"/>
                <w:szCs w:val="24"/>
                <w:lang w:val="uk-UA"/>
              </w:rPr>
              <w:t>є</w:t>
            </w:r>
            <w:r w:rsidRPr="00DC60E2">
              <w:rPr>
                <w:rFonts w:ascii="Times New Roman" w:hAnsi="Times New Roman" w:cs="Times New Roman"/>
                <w:sz w:val="24"/>
                <w:szCs w:val="24"/>
                <w:lang w:val="uk-UA"/>
              </w:rPr>
              <w:t>нко</w:t>
            </w:r>
          </w:p>
        </w:tc>
      </w:tr>
      <w:tr w:rsidR="00103161" w:rsidRPr="006E2FBB" w:rsidTr="00D945D8">
        <w:tc>
          <w:tcPr>
            <w:tcW w:w="704" w:type="dxa"/>
          </w:tcPr>
          <w:p w:rsidR="00103161" w:rsidRPr="00DC60E2" w:rsidRDefault="00103161">
            <w:pPr>
              <w:rPr>
                <w:rFonts w:ascii="Times New Roman" w:hAnsi="Times New Roman" w:cs="Times New Roman"/>
                <w:sz w:val="24"/>
                <w:szCs w:val="24"/>
                <w:lang w:val="uk-UA"/>
              </w:rPr>
            </w:pPr>
            <w:r w:rsidRPr="00DC60E2">
              <w:rPr>
                <w:rFonts w:ascii="Times New Roman" w:hAnsi="Times New Roman" w:cs="Times New Roman"/>
                <w:sz w:val="24"/>
                <w:szCs w:val="24"/>
                <w:lang w:val="uk-UA"/>
              </w:rPr>
              <w:t>3</w:t>
            </w:r>
          </w:p>
        </w:tc>
        <w:tc>
          <w:tcPr>
            <w:tcW w:w="3968" w:type="dxa"/>
          </w:tcPr>
          <w:p w:rsidR="00103161" w:rsidRPr="00DC60E2" w:rsidRDefault="00103161">
            <w:pPr>
              <w:rPr>
                <w:rFonts w:ascii="Times New Roman" w:hAnsi="Times New Roman" w:cs="Times New Roman"/>
                <w:sz w:val="24"/>
                <w:szCs w:val="24"/>
                <w:lang w:val="uk-UA"/>
              </w:rPr>
            </w:pPr>
            <w:r w:rsidRPr="00DC60E2">
              <w:rPr>
                <w:rFonts w:ascii="Times New Roman" w:hAnsi="Times New Roman" w:cs="Times New Roman"/>
                <w:sz w:val="24"/>
                <w:szCs w:val="24"/>
                <w:lang w:val="uk-UA"/>
              </w:rPr>
              <w:t>Проводи</w:t>
            </w:r>
            <w:r w:rsidR="00F324E2" w:rsidRPr="00DC60E2">
              <w:rPr>
                <w:rFonts w:ascii="Times New Roman" w:hAnsi="Times New Roman" w:cs="Times New Roman"/>
                <w:sz w:val="24"/>
                <w:szCs w:val="24"/>
                <w:lang w:val="uk-UA"/>
              </w:rPr>
              <w:t>т</w:t>
            </w:r>
            <w:r w:rsidRPr="00DC60E2">
              <w:rPr>
                <w:rFonts w:ascii="Times New Roman" w:hAnsi="Times New Roman" w:cs="Times New Roman"/>
                <w:sz w:val="24"/>
                <w:szCs w:val="24"/>
                <w:lang w:val="uk-UA"/>
              </w:rPr>
              <w:t>и</w:t>
            </w:r>
            <w:r w:rsidRPr="00DC60E2">
              <w:rPr>
                <w:rFonts w:ascii="Times New Roman" w:hAnsi="Times New Roman" w:cs="Times New Roman"/>
                <w:spacing w:val="-12"/>
                <w:sz w:val="24"/>
                <w:szCs w:val="24"/>
                <w:lang w:val="uk-UA"/>
              </w:rPr>
              <w:t xml:space="preserve"> </w:t>
            </w:r>
            <w:r w:rsidRPr="00DC60E2">
              <w:rPr>
                <w:rFonts w:ascii="Times New Roman" w:hAnsi="Times New Roman" w:cs="Times New Roman"/>
                <w:sz w:val="24"/>
                <w:szCs w:val="24"/>
                <w:lang w:val="uk-UA"/>
              </w:rPr>
              <w:t>позачергові засідання</w:t>
            </w:r>
            <w:r w:rsidR="00F324E2" w:rsidRPr="00DC60E2">
              <w:rPr>
                <w:rFonts w:ascii="Times New Roman" w:hAnsi="Times New Roman" w:cs="Times New Roman"/>
                <w:sz w:val="24"/>
                <w:szCs w:val="24"/>
                <w:lang w:val="uk-UA"/>
              </w:rPr>
              <w:t>;</w:t>
            </w:r>
          </w:p>
          <w:p w:rsidR="00103161" w:rsidRPr="00DC60E2" w:rsidRDefault="00103161">
            <w:pPr>
              <w:rPr>
                <w:rFonts w:ascii="Times New Roman" w:hAnsi="Times New Roman" w:cs="Times New Roman"/>
                <w:sz w:val="24"/>
                <w:szCs w:val="24"/>
                <w:lang w:val="uk-UA"/>
              </w:rPr>
            </w:pPr>
          </w:p>
          <w:p w:rsidR="00103161" w:rsidRPr="00DC60E2" w:rsidRDefault="00103161">
            <w:pPr>
              <w:rPr>
                <w:rFonts w:ascii="Times New Roman" w:hAnsi="Times New Roman" w:cs="Times New Roman"/>
                <w:sz w:val="24"/>
                <w:szCs w:val="24"/>
                <w:lang w:val="uk-UA"/>
              </w:rPr>
            </w:pPr>
          </w:p>
          <w:p w:rsidR="00103161" w:rsidRPr="00DC60E2" w:rsidRDefault="00103161">
            <w:pPr>
              <w:rPr>
                <w:rFonts w:ascii="Times New Roman" w:hAnsi="Times New Roman" w:cs="Times New Roman"/>
                <w:sz w:val="24"/>
                <w:szCs w:val="24"/>
                <w:lang w:val="uk-UA"/>
              </w:rPr>
            </w:pPr>
          </w:p>
        </w:tc>
        <w:tc>
          <w:tcPr>
            <w:tcW w:w="2336" w:type="dxa"/>
          </w:tcPr>
          <w:p w:rsidR="00103161" w:rsidRPr="00DC60E2" w:rsidRDefault="00103161">
            <w:pPr>
              <w:rPr>
                <w:rFonts w:ascii="Times New Roman" w:hAnsi="Times New Roman" w:cs="Times New Roman"/>
                <w:sz w:val="24"/>
                <w:szCs w:val="24"/>
                <w:lang w:val="uk-UA"/>
              </w:rPr>
            </w:pPr>
            <w:r w:rsidRPr="00DC60E2">
              <w:rPr>
                <w:rFonts w:ascii="Times New Roman" w:hAnsi="Times New Roman" w:cs="Times New Roman"/>
                <w:sz w:val="24"/>
                <w:szCs w:val="24"/>
                <w:lang w:val="uk-UA"/>
              </w:rPr>
              <w:t>За</w:t>
            </w:r>
            <w:r w:rsidRPr="00DC60E2">
              <w:rPr>
                <w:rFonts w:ascii="Times New Roman" w:hAnsi="Times New Roman" w:cs="Times New Roman"/>
                <w:spacing w:val="2"/>
                <w:sz w:val="24"/>
                <w:szCs w:val="24"/>
                <w:lang w:val="uk-UA"/>
              </w:rPr>
              <w:t xml:space="preserve"> </w:t>
            </w:r>
            <w:r w:rsidRPr="00DC60E2">
              <w:rPr>
                <w:rFonts w:ascii="Times New Roman" w:hAnsi="Times New Roman" w:cs="Times New Roman"/>
                <w:sz w:val="24"/>
                <w:szCs w:val="24"/>
                <w:lang w:val="uk-UA"/>
              </w:rPr>
              <w:t>потреби</w:t>
            </w:r>
          </w:p>
        </w:tc>
        <w:tc>
          <w:tcPr>
            <w:tcW w:w="2337" w:type="dxa"/>
          </w:tcPr>
          <w:p w:rsidR="00103161" w:rsidRPr="00DC60E2" w:rsidRDefault="00103161" w:rsidP="00D945D8">
            <w:pPr>
              <w:rPr>
                <w:rFonts w:ascii="Times New Roman" w:hAnsi="Times New Roman" w:cs="Times New Roman"/>
                <w:sz w:val="24"/>
                <w:szCs w:val="24"/>
                <w:lang w:val="uk-UA"/>
              </w:rPr>
            </w:pPr>
            <w:r w:rsidRPr="00DC60E2">
              <w:rPr>
                <w:rFonts w:ascii="Times New Roman" w:hAnsi="Times New Roman" w:cs="Times New Roman"/>
                <w:sz w:val="24"/>
                <w:szCs w:val="24"/>
                <w:lang w:val="uk-UA"/>
              </w:rPr>
              <w:t xml:space="preserve">С. </w:t>
            </w:r>
            <w:proofErr w:type="spellStart"/>
            <w:r w:rsidRPr="00DC60E2">
              <w:rPr>
                <w:rFonts w:ascii="Times New Roman" w:hAnsi="Times New Roman" w:cs="Times New Roman"/>
                <w:sz w:val="24"/>
                <w:szCs w:val="24"/>
                <w:lang w:val="uk-UA"/>
              </w:rPr>
              <w:t>Сьомкін</w:t>
            </w:r>
            <w:proofErr w:type="spellEnd"/>
          </w:p>
        </w:tc>
      </w:tr>
      <w:tr w:rsidR="00103161" w:rsidRPr="006E2FBB" w:rsidTr="00D945D8">
        <w:tc>
          <w:tcPr>
            <w:tcW w:w="704" w:type="dxa"/>
          </w:tcPr>
          <w:p w:rsidR="00103161" w:rsidRPr="00DC60E2" w:rsidRDefault="00103161">
            <w:pPr>
              <w:rPr>
                <w:rFonts w:ascii="Times New Roman" w:hAnsi="Times New Roman" w:cs="Times New Roman"/>
                <w:sz w:val="24"/>
                <w:szCs w:val="24"/>
                <w:lang w:val="uk-UA"/>
              </w:rPr>
            </w:pPr>
            <w:r w:rsidRPr="00DC60E2">
              <w:rPr>
                <w:rFonts w:ascii="Times New Roman" w:hAnsi="Times New Roman" w:cs="Times New Roman"/>
                <w:sz w:val="24"/>
                <w:szCs w:val="24"/>
                <w:lang w:val="uk-UA"/>
              </w:rPr>
              <w:t>4</w:t>
            </w:r>
          </w:p>
        </w:tc>
        <w:tc>
          <w:tcPr>
            <w:tcW w:w="3968" w:type="dxa"/>
          </w:tcPr>
          <w:p w:rsidR="00103161" w:rsidRPr="00DC60E2" w:rsidRDefault="00103161">
            <w:pPr>
              <w:rPr>
                <w:rFonts w:ascii="Times New Roman" w:hAnsi="Times New Roman" w:cs="Times New Roman"/>
                <w:sz w:val="24"/>
                <w:szCs w:val="24"/>
                <w:lang w:val="uk-UA"/>
              </w:rPr>
            </w:pPr>
            <w:r w:rsidRPr="00DC60E2">
              <w:rPr>
                <w:rFonts w:ascii="Times New Roman" w:hAnsi="Times New Roman" w:cs="Times New Roman"/>
                <w:w w:val="95"/>
                <w:sz w:val="24"/>
                <w:szCs w:val="24"/>
                <w:lang w:val="uk-UA"/>
              </w:rPr>
              <w:t xml:space="preserve">Здійснювати громадську </w:t>
            </w:r>
            <w:r w:rsidRPr="00DC60E2">
              <w:rPr>
                <w:rFonts w:ascii="Times New Roman" w:hAnsi="Times New Roman" w:cs="Times New Roman"/>
                <w:sz w:val="24"/>
                <w:szCs w:val="24"/>
                <w:lang w:val="uk-UA"/>
              </w:rPr>
              <w:t>експертизу проектів нормативно-правових актів Національної</w:t>
            </w:r>
            <w:r w:rsidRPr="00DC60E2">
              <w:rPr>
                <w:rFonts w:ascii="Times New Roman" w:hAnsi="Times New Roman" w:cs="Times New Roman"/>
                <w:spacing w:val="-24"/>
                <w:sz w:val="24"/>
                <w:szCs w:val="24"/>
                <w:lang w:val="uk-UA"/>
              </w:rPr>
              <w:t xml:space="preserve"> </w:t>
            </w:r>
            <w:r w:rsidRPr="00DC60E2">
              <w:rPr>
                <w:rFonts w:ascii="Times New Roman" w:hAnsi="Times New Roman" w:cs="Times New Roman"/>
                <w:sz w:val="24"/>
                <w:szCs w:val="24"/>
                <w:lang w:val="uk-UA"/>
              </w:rPr>
              <w:t>ради, приймати консультативні рішення за</w:t>
            </w:r>
            <w:r w:rsidR="00BD70AB" w:rsidRPr="00DC60E2">
              <w:rPr>
                <w:rFonts w:ascii="Times New Roman" w:hAnsi="Times New Roman" w:cs="Times New Roman"/>
                <w:sz w:val="24"/>
                <w:szCs w:val="24"/>
                <w:lang w:val="uk-UA"/>
              </w:rPr>
              <w:t xml:space="preserve"> </w:t>
            </w:r>
            <w:r w:rsidRPr="00DC60E2">
              <w:rPr>
                <w:rFonts w:ascii="Times New Roman" w:hAnsi="Times New Roman" w:cs="Times New Roman"/>
                <w:sz w:val="24"/>
                <w:szCs w:val="24"/>
                <w:lang w:val="uk-UA"/>
              </w:rPr>
              <w:t>результатами громадських експертиз проектів нормативно- правових</w:t>
            </w:r>
            <w:r w:rsidR="00B57AC4" w:rsidRPr="00DC60E2">
              <w:rPr>
                <w:rFonts w:ascii="Times New Roman" w:hAnsi="Times New Roman" w:cs="Times New Roman"/>
                <w:sz w:val="24"/>
                <w:szCs w:val="24"/>
                <w:lang w:val="uk-UA"/>
              </w:rPr>
              <w:t>, та законодавчих</w:t>
            </w:r>
            <w:r w:rsidRPr="00DC60E2">
              <w:rPr>
                <w:rFonts w:ascii="Times New Roman" w:hAnsi="Times New Roman" w:cs="Times New Roman"/>
                <w:sz w:val="24"/>
                <w:szCs w:val="24"/>
                <w:lang w:val="uk-UA"/>
              </w:rPr>
              <w:t xml:space="preserve"> актів Національної ради;</w:t>
            </w:r>
          </w:p>
          <w:p w:rsidR="00F43101" w:rsidRPr="00DC60E2" w:rsidRDefault="00F43101">
            <w:pPr>
              <w:rPr>
                <w:rFonts w:ascii="Times New Roman" w:hAnsi="Times New Roman" w:cs="Times New Roman"/>
                <w:sz w:val="24"/>
                <w:szCs w:val="24"/>
                <w:lang w:val="uk-UA"/>
              </w:rPr>
            </w:pPr>
          </w:p>
        </w:tc>
        <w:tc>
          <w:tcPr>
            <w:tcW w:w="2336" w:type="dxa"/>
          </w:tcPr>
          <w:p w:rsidR="00103161" w:rsidRPr="00DC60E2" w:rsidRDefault="00103161">
            <w:pPr>
              <w:rPr>
                <w:rFonts w:ascii="Times New Roman" w:hAnsi="Times New Roman" w:cs="Times New Roman"/>
                <w:sz w:val="24"/>
                <w:szCs w:val="24"/>
                <w:lang w:val="uk-UA"/>
              </w:rPr>
            </w:pPr>
            <w:r w:rsidRPr="00DC60E2">
              <w:rPr>
                <w:rFonts w:ascii="Times New Roman" w:hAnsi="Times New Roman" w:cs="Times New Roman"/>
                <w:sz w:val="24"/>
                <w:szCs w:val="24"/>
                <w:lang w:val="uk-UA"/>
              </w:rPr>
              <w:t>За</w:t>
            </w:r>
            <w:r w:rsidRPr="00DC60E2">
              <w:rPr>
                <w:rFonts w:ascii="Times New Roman" w:hAnsi="Times New Roman" w:cs="Times New Roman"/>
                <w:spacing w:val="2"/>
                <w:sz w:val="24"/>
                <w:szCs w:val="24"/>
                <w:lang w:val="uk-UA"/>
              </w:rPr>
              <w:t xml:space="preserve"> </w:t>
            </w:r>
            <w:r w:rsidRPr="00DC60E2">
              <w:rPr>
                <w:rFonts w:ascii="Times New Roman" w:hAnsi="Times New Roman" w:cs="Times New Roman"/>
                <w:sz w:val="24"/>
                <w:szCs w:val="24"/>
                <w:lang w:val="uk-UA"/>
              </w:rPr>
              <w:t>потреби</w:t>
            </w:r>
          </w:p>
        </w:tc>
        <w:tc>
          <w:tcPr>
            <w:tcW w:w="2337" w:type="dxa"/>
          </w:tcPr>
          <w:p w:rsidR="00103161" w:rsidRPr="00DC60E2" w:rsidRDefault="00103161" w:rsidP="00103161">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Члени Громадської ради</w:t>
            </w:r>
          </w:p>
          <w:p w:rsidR="00103161" w:rsidRPr="00DC60E2" w:rsidRDefault="00103161" w:rsidP="00D945D8">
            <w:pPr>
              <w:rPr>
                <w:rFonts w:ascii="Times New Roman" w:hAnsi="Times New Roman" w:cs="Times New Roman"/>
                <w:sz w:val="24"/>
                <w:szCs w:val="24"/>
                <w:lang w:val="uk-UA"/>
              </w:rPr>
            </w:pPr>
          </w:p>
        </w:tc>
      </w:tr>
      <w:tr w:rsidR="00B57AC4" w:rsidRPr="006E2FBB" w:rsidTr="00D945D8">
        <w:tc>
          <w:tcPr>
            <w:tcW w:w="704" w:type="dxa"/>
          </w:tcPr>
          <w:p w:rsidR="00B57AC4" w:rsidRPr="00DC60E2" w:rsidRDefault="00B57AC4">
            <w:pPr>
              <w:rPr>
                <w:rFonts w:ascii="Times New Roman" w:hAnsi="Times New Roman" w:cs="Times New Roman"/>
                <w:sz w:val="24"/>
                <w:szCs w:val="24"/>
                <w:lang w:val="uk-UA"/>
              </w:rPr>
            </w:pPr>
            <w:r w:rsidRPr="00DC60E2">
              <w:rPr>
                <w:rFonts w:ascii="Times New Roman" w:hAnsi="Times New Roman" w:cs="Times New Roman"/>
                <w:sz w:val="24"/>
                <w:szCs w:val="24"/>
                <w:lang w:val="uk-UA"/>
              </w:rPr>
              <w:t>5</w:t>
            </w:r>
          </w:p>
        </w:tc>
        <w:tc>
          <w:tcPr>
            <w:tcW w:w="3968" w:type="dxa"/>
          </w:tcPr>
          <w:p w:rsidR="00B57AC4" w:rsidRPr="00DC60E2" w:rsidRDefault="00B57AC4">
            <w:pPr>
              <w:rPr>
                <w:rFonts w:ascii="Times New Roman" w:hAnsi="Times New Roman" w:cs="Times New Roman"/>
                <w:position w:val="1"/>
                <w:sz w:val="24"/>
                <w:szCs w:val="24"/>
                <w:lang w:val="uk-UA"/>
              </w:rPr>
            </w:pPr>
            <w:r w:rsidRPr="00DC60E2">
              <w:rPr>
                <w:rFonts w:ascii="Times New Roman" w:hAnsi="Times New Roman" w:cs="Times New Roman"/>
                <w:sz w:val="24"/>
                <w:szCs w:val="24"/>
                <w:lang w:val="uk-UA"/>
              </w:rPr>
              <w:t xml:space="preserve">Розглядати актуальні питання реформування у </w:t>
            </w:r>
            <w:r w:rsidRPr="00DC60E2">
              <w:rPr>
                <w:rFonts w:ascii="Times New Roman" w:hAnsi="Times New Roman" w:cs="Times New Roman"/>
                <w:position w:val="1"/>
                <w:sz w:val="24"/>
                <w:szCs w:val="24"/>
                <w:lang w:val="uk-UA"/>
              </w:rPr>
              <w:t xml:space="preserve">сфері телебачення i </w:t>
            </w:r>
            <w:r w:rsidRPr="00DC60E2">
              <w:rPr>
                <w:rFonts w:ascii="Times New Roman" w:hAnsi="Times New Roman" w:cs="Times New Roman"/>
                <w:sz w:val="24"/>
                <w:szCs w:val="24"/>
                <w:lang w:val="uk-UA"/>
              </w:rPr>
              <w:t>радіомовлення</w:t>
            </w:r>
            <w:r w:rsidR="00FF5C6A" w:rsidRPr="00DC60E2">
              <w:rPr>
                <w:rFonts w:ascii="Times New Roman" w:hAnsi="Times New Roman" w:cs="Times New Roman"/>
                <w:sz w:val="24"/>
                <w:szCs w:val="24"/>
                <w:lang w:val="uk-UA"/>
              </w:rPr>
              <w:t xml:space="preserve">, </w:t>
            </w:r>
            <w:r w:rsidR="00FF5C6A" w:rsidRPr="00DC60E2">
              <w:rPr>
                <w:rFonts w:ascii="Times New Roman" w:hAnsi="Times New Roman" w:cs="Times New Roman"/>
                <w:position w:val="1"/>
                <w:sz w:val="24"/>
                <w:szCs w:val="24"/>
                <w:lang w:val="uk-UA"/>
              </w:rPr>
              <w:t>зокрема, здійснювати моніторинг статусу законопроекту «Про медіа», долучатися до його обговорення та звертатися, за необхідності, до Президента України, Голови Верховної Ради, Кабінету Міністрів України про необхідність його якнайшвидшого прийняття як критичного для галузі</w:t>
            </w:r>
            <w:r w:rsidR="00F324E2" w:rsidRPr="00DC60E2">
              <w:rPr>
                <w:rFonts w:ascii="Times New Roman" w:hAnsi="Times New Roman" w:cs="Times New Roman"/>
                <w:position w:val="1"/>
                <w:sz w:val="24"/>
                <w:szCs w:val="24"/>
                <w:lang w:val="uk-UA"/>
              </w:rPr>
              <w:t>;</w:t>
            </w:r>
          </w:p>
          <w:p w:rsidR="00B57AC4" w:rsidRPr="00DC60E2" w:rsidRDefault="00B57AC4">
            <w:pPr>
              <w:rPr>
                <w:rFonts w:ascii="Times New Roman" w:hAnsi="Times New Roman" w:cs="Times New Roman"/>
                <w:w w:val="95"/>
                <w:sz w:val="24"/>
                <w:szCs w:val="24"/>
                <w:lang w:val="uk-UA"/>
              </w:rPr>
            </w:pPr>
          </w:p>
        </w:tc>
        <w:tc>
          <w:tcPr>
            <w:tcW w:w="2336" w:type="dxa"/>
          </w:tcPr>
          <w:p w:rsidR="00B57AC4" w:rsidRPr="00DC60E2" w:rsidRDefault="00B57AC4">
            <w:pPr>
              <w:rPr>
                <w:rFonts w:ascii="Times New Roman" w:hAnsi="Times New Roman" w:cs="Times New Roman"/>
                <w:sz w:val="24"/>
                <w:szCs w:val="24"/>
                <w:lang w:val="uk-UA"/>
              </w:rPr>
            </w:pPr>
            <w:r w:rsidRPr="00DC60E2">
              <w:rPr>
                <w:rFonts w:ascii="Times New Roman" w:hAnsi="Times New Roman" w:cs="Times New Roman"/>
                <w:sz w:val="24"/>
                <w:szCs w:val="24"/>
                <w:lang w:val="uk-UA"/>
              </w:rPr>
              <w:t>За</w:t>
            </w:r>
            <w:r w:rsidRPr="00DC60E2">
              <w:rPr>
                <w:rFonts w:ascii="Times New Roman" w:hAnsi="Times New Roman" w:cs="Times New Roman"/>
                <w:spacing w:val="2"/>
                <w:sz w:val="24"/>
                <w:szCs w:val="24"/>
                <w:lang w:val="uk-UA"/>
              </w:rPr>
              <w:t xml:space="preserve"> </w:t>
            </w:r>
            <w:r w:rsidRPr="00DC60E2">
              <w:rPr>
                <w:rFonts w:ascii="Times New Roman" w:hAnsi="Times New Roman" w:cs="Times New Roman"/>
                <w:sz w:val="24"/>
                <w:szCs w:val="24"/>
                <w:lang w:val="uk-UA"/>
              </w:rPr>
              <w:t>потреби</w:t>
            </w:r>
          </w:p>
        </w:tc>
        <w:tc>
          <w:tcPr>
            <w:tcW w:w="2337" w:type="dxa"/>
          </w:tcPr>
          <w:p w:rsidR="00B57AC4" w:rsidRPr="00DC60E2" w:rsidRDefault="00B57AC4" w:rsidP="00B57AC4">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Члени Громадської ради</w:t>
            </w:r>
          </w:p>
          <w:p w:rsidR="00B57AC4" w:rsidRPr="00DC60E2" w:rsidRDefault="00B57AC4" w:rsidP="00103161">
            <w:pPr>
              <w:widowControl w:val="0"/>
              <w:autoSpaceDE w:val="0"/>
              <w:autoSpaceDN w:val="0"/>
              <w:spacing w:line="237" w:lineRule="auto"/>
              <w:rPr>
                <w:rFonts w:ascii="Times New Roman" w:eastAsia="Times New Roman" w:hAnsi="Times New Roman" w:cs="Times New Roman"/>
                <w:sz w:val="24"/>
                <w:szCs w:val="24"/>
                <w:lang w:val="uk-UA"/>
              </w:rPr>
            </w:pPr>
          </w:p>
        </w:tc>
      </w:tr>
      <w:tr w:rsidR="00B57AC4" w:rsidRPr="006E2FBB" w:rsidTr="00D945D8">
        <w:tc>
          <w:tcPr>
            <w:tcW w:w="704" w:type="dxa"/>
          </w:tcPr>
          <w:p w:rsidR="00B57AC4" w:rsidRPr="00DC60E2" w:rsidRDefault="00B57AC4">
            <w:pPr>
              <w:rPr>
                <w:rFonts w:ascii="Times New Roman" w:hAnsi="Times New Roman" w:cs="Times New Roman"/>
                <w:sz w:val="24"/>
                <w:szCs w:val="24"/>
                <w:lang w:val="uk-UA"/>
              </w:rPr>
            </w:pPr>
            <w:r w:rsidRPr="00DC60E2">
              <w:rPr>
                <w:rFonts w:ascii="Times New Roman" w:hAnsi="Times New Roman" w:cs="Times New Roman"/>
                <w:sz w:val="24"/>
                <w:szCs w:val="24"/>
                <w:lang w:val="uk-UA"/>
              </w:rPr>
              <w:t>6</w:t>
            </w:r>
          </w:p>
        </w:tc>
        <w:tc>
          <w:tcPr>
            <w:tcW w:w="3968" w:type="dxa"/>
          </w:tcPr>
          <w:p w:rsidR="00B57AC4" w:rsidRPr="00DC60E2" w:rsidRDefault="00B57AC4" w:rsidP="00B57AC4">
            <w:pPr>
              <w:widowControl w:val="0"/>
              <w:autoSpaceDE w:val="0"/>
              <w:autoSpaceDN w:val="0"/>
              <w:spacing w:before="90" w:line="273" w:lineRule="exact"/>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Сприяти вчасному оприлюдненню</w:t>
            </w:r>
          </w:p>
          <w:p w:rsidR="00B57AC4" w:rsidRPr="00DC60E2" w:rsidRDefault="00B57AC4" w:rsidP="00B57AC4">
            <w:pPr>
              <w:rPr>
                <w:rFonts w:ascii="Times New Roman" w:eastAsia="Times New Roman" w:hAnsi="Times New Roman" w:cs="Times New Roman"/>
                <w:position w:val="1"/>
                <w:sz w:val="24"/>
                <w:szCs w:val="24"/>
                <w:lang w:val="uk-UA"/>
              </w:rPr>
            </w:pPr>
            <w:r w:rsidRPr="00DC60E2">
              <w:rPr>
                <w:rFonts w:ascii="Times New Roman" w:eastAsia="Times New Roman" w:hAnsi="Times New Roman" w:cs="Times New Roman"/>
                <w:position w:val="1"/>
                <w:sz w:val="24"/>
                <w:szCs w:val="24"/>
                <w:lang w:val="uk-UA"/>
              </w:rPr>
              <w:t>Протоколів та рішень</w:t>
            </w:r>
            <w:r w:rsidRPr="00DC60E2">
              <w:rPr>
                <w:rFonts w:ascii="Times New Roman" w:eastAsia="Times New Roman" w:hAnsi="Times New Roman" w:cs="Times New Roman"/>
                <w:spacing w:val="-31"/>
                <w:position w:val="1"/>
                <w:sz w:val="24"/>
                <w:szCs w:val="24"/>
                <w:lang w:val="uk-UA"/>
              </w:rPr>
              <w:t xml:space="preserve"> </w:t>
            </w:r>
            <w:r w:rsidRPr="00DC60E2">
              <w:rPr>
                <w:rFonts w:ascii="Times New Roman" w:eastAsia="Times New Roman" w:hAnsi="Times New Roman" w:cs="Times New Roman"/>
                <w:position w:val="1"/>
                <w:sz w:val="24"/>
                <w:szCs w:val="24"/>
                <w:lang w:val="uk-UA"/>
              </w:rPr>
              <w:t>Громадської ради</w:t>
            </w:r>
            <w:r w:rsidR="00F324E2" w:rsidRPr="00DC60E2">
              <w:rPr>
                <w:rFonts w:ascii="Times New Roman" w:eastAsia="Times New Roman" w:hAnsi="Times New Roman" w:cs="Times New Roman"/>
                <w:position w:val="1"/>
                <w:sz w:val="24"/>
                <w:szCs w:val="24"/>
                <w:lang w:val="uk-UA"/>
              </w:rPr>
              <w:t>;</w:t>
            </w:r>
          </w:p>
          <w:p w:rsidR="00F43101" w:rsidRPr="00DC60E2" w:rsidRDefault="00F43101" w:rsidP="00B57AC4">
            <w:pPr>
              <w:rPr>
                <w:rFonts w:ascii="Times New Roman" w:hAnsi="Times New Roman" w:cs="Times New Roman"/>
                <w:sz w:val="24"/>
                <w:szCs w:val="24"/>
                <w:lang w:val="uk-UA"/>
              </w:rPr>
            </w:pPr>
          </w:p>
        </w:tc>
        <w:tc>
          <w:tcPr>
            <w:tcW w:w="2336" w:type="dxa"/>
          </w:tcPr>
          <w:p w:rsidR="00B57AC4" w:rsidRPr="00DC60E2" w:rsidRDefault="00B57AC4">
            <w:pPr>
              <w:rPr>
                <w:rFonts w:ascii="Times New Roman" w:hAnsi="Times New Roman" w:cs="Times New Roman"/>
                <w:sz w:val="24"/>
                <w:szCs w:val="24"/>
                <w:lang w:val="uk-UA"/>
              </w:rPr>
            </w:pPr>
            <w:r w:rsidRPr="00DC60E2">
              <w:rPr>
                <w:rFonts w:ascii="Times New Roman" w:hAnsi="Times New Roman" w:cs="Times New Roman"/>
                <w:sz w:val="24"/>
                <w:szCs w:val="24"/>
                <w:lang w:val="uk-UA"/>
              </w:rPr>
              <w:t>Постійно</w:t>
            </w:r>
          </w:p>
        </w:tc>
        <w:tc>
          <w:tcPr>
            <w:tcW w:w="2337" w:type="dxa"/>
          </w:tcPr>
          <w:p w:rsidR="00B57AC4" w:rsidRPr="00DC60E2" w:rsidRDefault="00B57AC4" w:rsidP="00B57AC4">
            <w:pPr>
              <w:rPr>
                <w:rFonts w:ascii="Times New Roman" w:hAnsi="Times New Roman" w:cs="Times New Roman"/>
                <w:sz w:val="24"/>
                <w:szCs w:val="24"/>
                <w:lang w:val="uk-UA"/>
              </w:rPr>
            </w:pPr>
            <w:r w:rsidRPr="00DC60E2">
              <w:rPr>
                <w:rFonts w:ascii="Times New Roman" w:hAnsi="Times New Roman" w:cs="Times New Roman"/>
                <w:sz w:val="24"/>
                <w:szCs w:val="24"/>
                <w:lang w:val="uk-UA"/>
              </w:rPr>
              <w:t xml:space="preserve">С. </w:t>
            </w:r>
            <w:proofErr w:type="spellStart"/>
            <w:r w:rsidRPr="00DC60E2">
              <w:rPr>
                <w:rFonts w:ascii="Times New Roman" w:hAnsi="Times New Roman" w:cs="Times New Roman"/>
                <w:sz w:val="24"/>
                <w:szCs w:val="24"/>
                <w:lang w:val="uk-UA"/>
              </w:rPr>
              <w:t>Сьомкін</w:t>
            </w:r>
            <w:proofErr w:type="spellEnd"/>
          </w:p>
          <w:p w:rsidR="00B57AC4" w:rsidRPr="00DC60E2" w:rsidRDefault="00B57AC4" w:rsidP="00B57AC4">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hAnsi="Times New Roman" w:cs="Times New Roman"/>
                <w:sz w:val="24"/>
                <w:szCs w:val="24"/>
                <w:lang w:val="uk-UA"/>
              </w:rPr>
              <w:t>О. Андрієнко</w:t>
            </w:r>
          </w:p>
        </w:tc>
      </w:tr>
      <w:tr w:rsidR="00B57AC4" w:rsidRPr="006E2FBB" w:rsidTr="00D945D8">
        <w:tc>
          <w:tcPr>
            <w:tcW w:w="704" w:type="dxa"/>
          </w:tcPr>
          <w:p w:rsidR="00B57AC4" w:rsidRPr="00DC60E2" w:rsidRDefault="00F43101">
            <w:pPr>
              <w:rPr>
                <w:rFonts w:ascii="Times New Roman" w:hAnsi="Times New Roman" w:cs="Times New Roman"/>
                <w:sz w:val="24"/>
                <w:szCs w:val="24"/>
                <w:lang w:val="uk-UA"/>
              </w:rPr>
            </w:pPr>
            <w:r w:rsidRPr="00DC60E2">
              <w:rPr>
                <w:rFonts w:ascii="Times New Roman" w:hAnsi="Times New Roman" w:cs="Times New Roman"/>
                <w:sz w:val="24"/>
                <w:szCs w:val="24"/>
                <w:lang w:val="uk-UA"/>
              </w:rPr>
              <w:t>7</w:t>
            </w:r>
          </w:p>
        </w:tc>
        <w:tc>
          <w:tcPr>
            <w:tcW w:w="3968" w:type="dxa"/>
          </w:tcPr>
          <w:p w:rsidR="00F43101" w:rsidRPr="00DC60E2" w:rsidRDefault="00B57AC4" w:rsidP="00B57AC4">
            <w:pPr>
              <w:widowControl w:val="0"/>
              <w:autoSpaceDE w:val="0"/>
              <w:autoSpaceDN w:val="0"/>
              <w:spacing w:before="90" w:line="273" w:lineRule="exact"/>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 xml:space="preserve">Готувати та подавати пропозиції до </w:t>
            </w:r>
            <w:r w:rsidRPr="00DC60E2">
              <w:rPr>
                <w:rFonts w:ascii="Times New Roman" w:eastAsia="Times New Roman" w:hAnsi="Times New Roman" w:cs="Times New Roman"/>
                <w:sz w:val="24"/>
                <w:szCs w:val="24"/>
                <w:lang w:val="uk-UA"/>
              </w:rPr>
              <w:lastRenderedPageBreak/>
              <w:t xml:space="preserve">орієнтовного плану роботи </w:t>
            </w:r>
            <w:r w:rsidR="00F43101" w:rsidRPr="00DC60E2">
              <w:rPr>
                <w:rFonts w:ascii="Times New Roman" w:eastAsia="Times New Roman" w:hAnsi="Times New Roman" w:cs="Times New Roman"/>
                <w:sz w:val="24"/>
                <w:szCs w:val="24"/>
                <w:lang w:val="uk-UA"/>
              </w:rPr>
              <w:t>Громадської</w:t>
            </w:r>
            <w:r w:rsidRPr="00DC60E2">
              <w:rPr>
                <w:rFonts w:ascii="Times New Roman" w:eastAsia="Times New Roman" w:hAnsi="Times New Roman" w:cs="Times New Roman"/>
                <w:sz w:val="24"/>
                <w:szCs w:val="24"/>
                <w:lang w:val="uk-UA"/>
              </w:rPr>
              <w:t xml:space="preserve"> ради</w:t>
            </w:r>
            <w:r w:rsidR="00F324E2" w:rsidRPr="00DC60E2">
              <w:rPr>
                <w:rFonts w:ascii="Times New Roman" w:eastAsia="Times New Roman" w:hAnsi="Times New Roman" w:cs="Times New Roman"/>
                <w:sz w:val="24"/>
                <w:szCs w:val="24"/>
                <w:lang w:val="uk-UA"/>
              </w:rPr>
              <w:t>;</w:t>
            </w:r>
          </w:p>
          <w:p w:rsidR="00F324E2" w:rsidRPr="00DC60E2" w:rsidRDefault="00F324E2" w:rsidP="00B57AC4">
            <w:pPr>
              <w:widowControl w:val="0"/>
              <w:autoSpaceDE w:val="0"/>
              <w:autoSpaceDN w:val="0"/>
              <w:spacing w:before="90" w:line="273" w:lineRule="exact"/>
              <w:rPr>
                <w:rFonts w:ascii="Times New Roman" w:eastAsia="Times New Roman" w:hAnsi="Times New Roman" w:cs="Times New Roman"/>
                <w:sz w:val="24"/>
                <w:szCs w:val="24"/>
                <w:lang w:val="uk-UA"/>
              </w:rPr>
            </w:pPr>
          </w:p>
        </w:tc>
        <w:tc>
          <w:tcPr>
            <w:tcW w:w="2336" w:type="dxa"/>
          </w:tcPr>
          <w:p w:rsidR="00B57AC4" w:rsidRPr="00DC60E2" w:rsidRDefault="00F43101">
            <w:pPr>
              <w:rPr>
                <w:rFonts w:ascii="Times New Roman" w:hAnsi="Times New Roman" w:cs="Times New Roman"/>
                <w:sz w:val="24"/>
                <w:szCs w:val="24"/>
                <w:lang w:val="uk-UA"/>
              </w:rPr>
            </w:pPr>
            <w:r w:rsidRPr="00DC60E2">
              <w:rPr>
                <w:rFonts w:ascii="Times New Roman" w:hAnsi="Times New Roman" w:cs="Times New Roman"/>
                <w:sz w:val="24"/>
                <w:szCs w:val="24"/>
                <w:lang w:val="uk-UA"/>
              </w:rPr>
              <w:lastRenderedPageBreak/>
              <w:t>Постійно</w:t>
            </w:r>
          </w:p>
        </w:tc>
        <w:tc>
          <w:tcPr>
            <w:tcW w:w="2337" w:type="dxa"/>
          </w:tcPr>
          <w:p w:rsidR="00F43101" w:rsidRPr="00DC60E2" w:rsidRDefault="00F43101" w:rsidP="00F43101">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 xml:space="preserve">Члени Громадської </w:t>
            </w:r>
            <w:r w:rsidRPr="00DC60E2">
              <w:rPr>
                <w:rFonts w:ascii="Times New Roman" w:eastAsia="Times New Roman" w:hAnsi="Times New Roman" w:cs="Times New Roman"/>
                <w:sz w:val="24"/>
                <w:szCs w:val="24"/>
                <w:lang w:val="uk-UA"/>
              </w:rPr>
              <w:lastRenderedPageBreak/>
              <w:t>ради</w:t>
            </w:r>
          </w:p>
          <w:p w:rsidR="00B57AC4" w:rsidRPr="00DC60E2" w:rsidRDefault="00B57AC4" w:rsidP="00B57AC4">
            <w:pPr>
              <w:rPr>
                <w:rFonts w:ascii="Times New Roman" w:hAnsi="Times New Roman" w:cs="Times New Roman"/>
                <w:sz w:val="24"/>
                <w:szCs w:val="24"/>
                <w:lang w:val="uk-UA"/>
              </w:rPr>
            </w:pPr>
          </w:p>
        </w:tc>
      </w:tr>
      <w:tr w:rsidR="00F43101" w:rsidRPr="006E2FBB" w:rsidTr="00D945D8">
        <w:tc>
          <w:tcPr>
            <w:tcW w:w="704" w:type="dxa"/>
          </w:tcPr>
          <w:p w:rsidR="00F43101" w:rsidRPr="00DC60E2" w:rsidRDefault="00F43101">
            <w:pPr>
              <w:rPr>
                <w:rFonts w:ascii="Times New Roman" w:hAnsi="Times New Roman" w:cs="Times New Roman"/>
                <w:sz w:val="24"/>
                <w:szCs w:val="24"/>
                <w:lang w:val="uk-UA"/>
              </w:rPr>
            </w:pPr>
            <w:r w:rsidRPr="00DC60E2">
              <w:rPr>
                <w:rFonts w:ascii="Times New Roman" w:hAnsi="Times New Roman" w:cs="Times New Roman"/>
                <w:sz w:val="24"/>
                <w:szCs w:val="24"/>
                <w:lang w:val="uk-UA"/>
              </w:rPr>
              <w:lastRenderedPageBreak/>
              <w:t>8</w:t>
            </w:r>
          </w:p>
        </w:tc>
        <w:tc>
          <w:tcPr>
            <w:tcW w:w="3968" w:type="dxa"/>
          </w:tcPr>
          <w:p w:rsidR="00F43101" w:rsidRPr="00DC60E2" w:rsidRDefault="00F43101" w:rsidP="00F43101">
            <w:pPr>
              <w:widowControl w:val="0"/>
              <w:autoSpaceDE w:val="0"/>
              <w:autoSpaceDN w:val="0"/>
              <w:spacing w:line="237" w:lineRule="auto"/>
              <w:ind w:right="1299"/>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 xml:space="preserve">Вносити пропозицій щодо покращення стану дотримання та </w:t>
            </w:r>
            <w:r w:rsidRPr="00DC60E2">
              <w:rPr>
                <w:rFonts w:ascii="Times New Roman" w:eastAsia="Times New Roman" w:hAnsi="Times New Roman" w:cs="Times New Roman"/>
                <w:w w:val="95"/>
                <w:sz w:val="24"/>
                <w:szCs w:val="24"/>
                <w:lang w:val="uk-UA"/>
              </w:rPr>
              <w:t>виконання міжнародних</w:t>
            </w:r>
          </w:p>
          <w:p w:rsidR="00F43101" w:rsidRPr="00DC60E2" w:rsidRDefault="00F43101" w:rsidP="00F43101">
            <w:pPr>
              <w:widowControl w:val="0"/>
              <w:tabs>
                <w:tab w:val="left" w:pos="2187"/>
                <w:tab w:val="left" w:pos="2188"/>
                <w:tab w:val="left" w:pos="5035"/>
              </w:tabs>
              <w:autoSpaceDE w:val="0"/>
              <w:autoSpaceDN w:val="0"/>
              <w:spacing w:before="13" w:line="230" w:lineRule="auto"/>
              <w:ind w:right="66"/>
              <w:rPr>
                <w:rFonts w:ascii="Times New Roman" w:eastAsia="Times New Roman" w:hAnsi="Times New Roman" w:cs="Times New Roman"/>
                <w:sz w:val="24"/>
                <w:szCs w:val="24"/>
                <w:lang w:val="uk-UA"/>
              </w:rPr>
            </w:pPr>
            <w:r w:rsidRPr="00DC60E2">
              <w:rPr>
                <w:rFonts w:ascii="Times New Roman" w:eastAsia="Times New Roman" w:hAnsi="Times New Roman" w:cs="Times New Roman"/>
                <w:position w:val="1"/>
                <w:sz w:val="24"/>
                <w:szCs w:val="24"/>
                <w:lang w:val="uk-UA"/>
              </w:rPr>
              <w:t>зобов’язань</w:t>
            </w:r>
            <w:r w:rsidRPr="00DC60E2">
              <w:rPr>
                <w:rFonts w:ascii="Times New Roman" w:eastAsia="Times New Roman" w:hAnsi="Times New Roman" w:cs="Times New Roman"/>
                <w:spacing w:val="9"/>
                <w:position w:val="1"/>
                <w:sz w:val="24"/>
                <w:szCs w:val="24"/>
                <w:lang w:val="uk-UA"/>
              </w:rPr>
              <w:t xml:space="preserve"> </w:t>
            </w:r>
            <w:r w:rsidRPr="00DC60E2">
              <w:rPr>
                <w:rFonts w:ascii="Times New Roman" w:eastAsia="Times New Roman" w:hAnsi="Times New Roman" w:cs="Times New Roman"/>
                <w:position w:val="1"/>
                <w:sz w:val="24"/>
                <w:szCs w:val="24"/>
                <w:lang w:val="uk-UA"/>
              </w:rPr>
              <w:t xml:space="preserve">України у </w:t>
            </w:r>
            <w:r w:rsidRPr="00DC60E2">
              <w:rPr>
                <w:rFonts w:ascii="Times New Roman" w:eastAsia="Times New Roman" w:hAnsi="Times New Roman" w:cs="Times New Roman"/>
                <w:sz w:val="24"/>
                <w:szCs w:val="24"/>
                <w:lang w:val="uk-UA"/>
              </w:rPr>
              <w:t>сфері</w:t>
            </w:r>
            <w:r w:rsidRPr="00DC60E2">
              <w:rPr>
                <w:rFonts w:ascii="Times New Roman" w:eastAsia="Times New Roman" w:hAnsi="Times New Roman" w:cs="Times New Roman"/>
                <w:spacing w:val="12"/>
                <w:sz w:val="24"/>
                <w:szCs w:val="24"/>
                <w:lang w:val="uk-UA"/>
              </w:rPr>
              <w:t xml:space="preserve"> </w:t>
            </w:r>
            <w:r w:rsidRPr="00DC60E2">
              <w:rPr>
                <w:rFonts w:ascii="Times New Roman" w:eastAsia="Times New Roman" w:hAnsi="Times New Roman" w:cs="Times New Roman"/>
                <w:sz w:val="24"/>
                <w:szCs w:val="24"/>
                <w:lang w:val="uk-UA"/>
              </w:rPr>
              <w:t>інформаційних відносин;</w:t>
            </w:r>
          </w:p>
          <w:p w:rsidR="00F43101" w:rsidRPr="00DC60E2" w:rsidRDefault="00F43101" w:rsidP="00F43101">
            <w:pPr>
              <w:widowControl w:val="0"/>
              <w:autoSpaceDE w:val="0"/>
              <w:autoSpaceDN w:val="0"/>
              <w:spacing w:before="90" w:line="273" w:lineRule="exact"/>
              <w:rPr>
                <w:rFonts w:ascii="Times New Roman" w:eastAsia="Times New Roman" w:hAnsi="Times New Roman" w:cs="Times New Roman"/>
                <w:sz w:val="24"/>
                <w:szCs w:val="24"/>
                <w:lang w:val="uk-UA"/>
              </w:rPr>
            </w:pPr>
          </w:p>
        </w:tc>
        <w:tc>
          <w:tcPr>
            <w:tcW w:w="2336" w:type="dxa"/>
          </w:tcPr>
          <w:p w:rsidR="00F43101" w:rsidRPr="00DC60E2" w:rsidRDefault="00F43101">
            <w:pPr>
              <w:rPr>
                <w:rFonts w:ascii="Times New Roman" w:hAnsi="Times New Roman" w:cs="Times New Roman"/>
                <w:sz w:val="24"/>
                <w:szCs w:val="24"/>
                <w:lang w:val="uk-UA"/>
              </w:rPr>
            </w:pPr>
            <w:r w:rsidRPr="00DC60E2">
              <w:rPr>
                <w:rFonts w:ascii="Times New Roman" w:hAnsi="Times New Roman" w:cs="Times New Roman"/>
                <w:sz w:val="24"/>
                <w:szCs w:val="24"/>
                <w:lang w:val="uk-UA"/>
              </w:rPr>
              <w:t>За</w:t>
            </w:r>
            <w:r w:rsidRPr="00DC60E2">
              <w:rPr>
                <w:rFonts w:ascii="Times New Roman" w:hAnsi="Times New Roman" w:cs="Times New Roman"/>
                <w:spacing w:val="2"/>
                <w:sz w:val="24"/>
                <w:szCs w:val="24"/>
                <w:lang w:val="uk-UA"/>
              </w:rPr>
              <w:t xml:space="preserve"> </w:t>
            </w:r>
            <w:r w:rsidRPr="00DC60E2">
              <w:rPr>
                <w:rFonts w:ascii="Times New Roman" w:hAnsi="Times New Roman" w:cs="Times New Roman"/>
                <w:sz w:val="24"/>
                <w:szCs w:val="24"/>
                <w:lang w:val="uk-UA"/>
              </w:rPr>
              <w:t>потреби</w:t>
            </w:r>
          </w:p>
        </w:tc>
        <w:tc>
          <w:tcPr>
            <w:tcW w:w="2337" w:type="dxa"/>
          </w:tcPr>
          <w:p w:rsidR="00F43101" w:rsidRPr="00DC60E2" w:rsidRDefault="00F43101" w:rsidP="00F43101">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Члени Громадської ради</w:t>
            </w:r>
          </w:p>
          <w:p w:rsidR="00F43101" w:rsidRPr="00DC60E2" w:rsidRDefault="00F43101" w:rsidP="00F43101">
            <w:pPr>
              <w:widowControl w:val="0"/>
              <w:autoSpaceDE w:val="0"/>
              <w:autoSpaceDN w:val="0"/>
              <w:spacing w:line="237" w:lineRule="auto"/>
              <w:rPr>
                <w:rFonts w:ascii="Times New Roman" w:eastAsia="Times New Roman" w:hAnsi="Times New Roman" w:cs="Times New Roman"/>
                <w:sz w:val="24"/>
                <w:szCs w:val="24"/>
                <w:lang w:val="uk-UA"/>
              </w:rPr>
            </w:pPr>
          </w:p>
        </w:tc>
      </w:tr>
      <w:tr w:rsidR="00F43101" w:rsidRPr="006E2FBB" w:rsidTr="00D945D8">
        <w:tc>
          <w:tcPr>
            <w:tcW w:w="704" w:type="dxa"/>
          </w:tcPr>
          <w:p w:rsidR="00F43101" w:rsidRPr="00DC60E2" w:rsidRDefault="00F43101">
            <w:pPr>
              <w:rPr>
                <w:rFonts w:ascii="Times New Roman" w:hAnsi="Times New Roman" w:cs="Times New Roman"/>
                <w:sz w:val="24"/>
                <w:szCs w:val="24"/>
                <w:lang w:val="uk-UA"/>
              </w:rPr>
            </w:pPr>
            <w:r w:rsidRPr="00DC60E2">
              <w:rPr>
                <w:rFonts w:ascii="Times New Roman" w:hAnsi="Times New Roman" w:cs="Times New Roman"/>
                <w:sz w:val="24"/>
                <w:szCs w:val="24"/>
                <w:lang w:val="uk-UA"/>
              </w:rPr>
              <w:t>9</w:t>
            </w:r>
          </w:p>
        </w:tc>
        <w:tc>
          <w:tcPr>
            <w:tcW w:w="3968" w:type="dxa"/>
          </w:tcPr>
          <w:p w:rsidR="00F43101" w:rsidRPr="00DC60E2" w:rsidRDefault="00F43101" w:rsidP="00F43101">
            <w:pPr>
              <w:widowControl w:val="0"/>
              <w:autoSpaceDE w:val="0"/>
              <w:autoSpaceDN w:val="0"/>
              <w:spacing w:before="89"/>
              <w:ind w:right="8"/>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 xml:space="preserve">Здійснювати співробітництво з питань телебачення i радіомовлення з </w:t>
            </w:r>
            <w:r w:rsidRPr="00DC60E2">
              <w:rPr>
                <w:rFonts w:ascii="Times New Roman" w:eastAsia="Times New Roman" w:hAnsi="Times New Roman" w:cs="Times New Roman"/>
                <w:position w:val="1"/>
                <w:sz w:val="24"/>
                <w:szCs w:val="24"/>
                <w:lang w:val="uk-UA"/>
              </w:rPr>
              <w:t xml:space="preserve">міжнародними </w:t>
            </w:r>
            <w:r w:rsidRPr="00DC60E2">
              <w:rPr>
                <w:rFonts w:ascii="Times New Roman" w:eastAsia="Times New Roman" w:hAnsi="Times New Roman" w:cs="Times New Roman"/>
                <w:sz w:val="24"/>
                <w:szCs w:val="24"/>
                <w:lang w:val="uk-UA"/>
              </w:rPr>
              <w:t>організаціями та неурядовими організаціями інших країн</w:t>
            </w:r>
            <w:r w:rsidR="00F324E2" w:rsidRPr="00DC60E2">
              <w:rPr>
                <w:rFonts w:ascii="Times New Roman" w:eastAsia="Times New Roman" w:hAnsi="Times New Roman" w:cs="Times New Roman"/>
                <w:sz w:val="24"/>
                <w:szCs w:val="24"/>
                <w:lang w:val="uk-UA"/>
              </w:rPr>
              <w:t>;</w:t>
            </w:r>
          </w:p>
          <w:p w:rsidR="00F43101" w:rsidRPr="00DC60E2" w:rsidRDefault="00F43101" w:rsidP="00F43101">
            <w:pPr>
              <w:widowControl w:val="0"/>
              <w:autoSpaceDE w:val="0"/>
              <w:autoSpaceDN w:val="0"/>
              <w:spacing w:line="237" w:lineRule="auto"/>
              <w:ind w:right="1299"/>
              <w:rPr>
                <w:rFonts w:ascii="Times New Roman" w:eastAsia="Times New Roman" w:hAnsi="Times New Roman" w:cs="Times New Roman"/>
                <w:sz w:val="24"/>
                <w:szCs w:val="24"/>
                <w:lang w:val="uk-UA"/>
              </w:rPr>
            </w:pPr>
          </w:p>
        </w:tc>
        <w:tc>
          <w:tcPr>
            <w:tcW w:w="2336" w:type="dxa"/>
          </w:tcPr>
          <w:p w:rsidR="00F43101" w:rsidRPr="00DC60E2" w:rsidRDefault="00F43101">
            <w:pPr>
              <w:rPr>
                <w:rFonts w:ascii="Times New Roman" w:hAnsi="Times New Roman" w:cs="Times New Roman"/>
                <w:sz w:val="24"/>
                <w:szCs w:val="24"/>
                <w:lang w:val="uk-UA"/>
              </w:rPr>
            </w:pPr>
            <w:r w:rsidRPr="00DC60E2">
              <w:rPr>
                <w:rFonts w:ascii="Times New Roman" w:hAnsi="Times New Roman" w:cs="Times New Roman"/>
                <w:sz w:val="24"/>
                <w:szCs w:val="24"/>
                <w:lang w:val="uk-UA"/>
              </w:rPr>
              <w:t>За</w:t>
            </w:r>
            <w:r w:rsidRPr="00DC60E2">
              <w:rPr>
                <w:rFonts w:ascii="Times New Roman" w:hAnsi="Times New Roman" w:cs="Times New Roman"/>
                <w:spacing w:val="2"/>
                <w:sz w:val="24"/>
                <w:szCs w:val="24"/>
                <w:lang w:val="uk-UA"/>
              </w:rPr>
              <w:t xml:space="preserve"> </w:t>
            </w:r>
            <w:r w:rsidRPr="00DC60E2">
              <w:rPr>
                <w:rFonts w:ascii="Times New Roman" w:hAnsi="Times New Roman" w:cs="Times New Roman"/>
                <w:sz w:val="24"/>
                <w:szCs w:val="24"/>
                <w:lang w:val="uk-UA"/>
              </w:rPr>
              <w:t>потреби</w:t>
            </w:r>
          </w:p>
        </w:tc>
        <w:tc>
          <w:tcPr>
            <w:tcW w:w="2337" w:type="dxa"/>
          </w:tcPr>
          <w:p w:rsidR="00F43101" w:rsidRPr="00DC60E2" w:rsidRDefault="00F43101" w:rsidP="00F43101">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Члени Громадської ради</w:t>
            </w:r>
          </w:p>
          <w:p w:rsidR="00F43101" w:rsidRPr="00DC60E2" w:rsidRDefault="00F43101" w:rsidP="00F43101">
            <w:pPr>
              <w:widowControl w:val="0"/>
              <w:autoSpaceDE w:val="0"/>
              <w:autoSpaceDN w:val="0"/>
              <w:spacing w:line="237" w:lineRule="auto"/>
              <w:rPr>
                <w:rFonts w:ascii="Times New Roman" w:eastAsia="Times New Roman" w:hAnsi="Times New Roman" w:cs="Times New Roman"/>
                <w:sz w:val="24"/>
                <w:szCs w:val="24"/>
                <w:lang w:val="uk-UA"/>
              </w:rPr>
            </w:pPr>
          </w:p>
        </w:tc>
      </w:tr>
      <w:tr w:rsidR="004466AB" w:rsidRPr="006E2FBB" w:rsidTr="00D945D8">
        <w:tc>
          <w:tcPr>
            <w:tcW w:w="704" w:type="dxa"/>
          </w:tcPr>
          <w:p w:rsidR="004466AB" w:rsidRPr="00DC60E2" w:rsidRDefault="004466AB">
            <w:pPr>
              <w:rPr>
                <w:rFonts w:ascii="Times New Roman" w:hAnsi="Times New Roman" w:cs="Times New Roman"/>
                <w:sz w:val="24"/>
                <w:szCs w:val="24"/>
                <w:lang w:val="uk-UA"/>
              </w:rPr>
            </w:pPr>
            <w:r w:rsidRPr="00DC60E2">
              <w:rPr>
                <w:rFonts w:ascii="Times New Roman" w:hAnsi="Times New Roman" w:cs="Times New Roman"/>
                <w:sz w:val="24"/>
                <w:szCs w:val="24"/>
                <w:lang w:val="uk-UA"/>
              </w:rPr>
              <w:t>10</w:t>
            </w:r>
          </w:p>
        </w:tc>
        <w:tc>
          <w:tcPr>
            <w:tcW w:w="3968" w:type="dxa"/>
          </w:tcPr>
          <w:p w:rsidR="004466AB" w:rsidRPr="00DC60E2" w:rsidRDefault="004466AB" w:rsidP="00F43101">
            <w:pPr>
              <w:widowControl w:val="0"/>
              <w:autoSpaceDE w:val="0"/>
              <w:autoSpaceDN w:val="0"/>
              <w:spacing w:before="89"/>
              <w:ind w:right="8"/>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Інформувати про стан впровадження рекомендацій (рішень) Громадської рад</w:t>
            </w:r>
            <w:r w:rsidR="00F324E2" w:rsidRPr="00DC60E2">
              <w:rPr>
                <w:rFonts w:ascii="Times New Roman" w:eastAsia="Times New Roman" w:hAnsi="Times New Roman" w:cs="Times New Roman"/>
                <w:sz w:val="24"/>
                <w:szCs w:val="24"/>
                <w:lang w:val="uk-UA"/>
              </w:rPr>
              <w:t>и;</w:t>
            </w:r>
          </w:p>
          <w:p w:rsidR="00F324E2" w:rsidRPr="00DC60E2" w:rsidRDefault="00F324E2" w:rsidP="00F43101">
            <w:pPr>
              <w:widowControl w:val="0"/>
              <w:autoSpaceDE w:val="0"/>
              <w:autoSpaceDN w:val="0"/>
              <w:spacing w:before="89"/>
              <w:ind w:right="8"/>
              <w:rPr>
                <w:rFonts w:ascii="Times New Roman" w:eastAsia="Times New Roman" w:hAnsi="Times New Roman" w:cs="Times New Roman"/>
                <w:sz w:val="24"/>
                <w:szCs w:val="24"/>
                <w:lang w:val="uk-UA"/>
              </w:rPr>
            </w:pPr>
          </w:p>
        </w:tc>
        <w:tc>
          <w:tcPr>
            <w:tcW w:w="2336" w:type="dxa"/>
          </w:tcPr>
          <w:p w:rsidR="004466AB" w:rsidRPr="00DC60E2" w:rsidRDefault="004466AB">
            <w:pPr>
              <w:rPr>
                <w:rFonts w:ascii="Times New Roman" w:hAnsi="Times New Roman" w:cs="Times New Roman"/>
                <w:sz w:val="24"/>
                <w:szCs w:val="24"/>
                <w:lang w:val="uk-UA"/>
              </w:rPr>
            </w:pPr>
            <w:r w:rsidRPr="00DC60E2">
              <w:rPr>
                <w:rFonts w:ascii="Times New Roman" w:hAnsi="Times New Roman" w:cs="Times New Roman"/>
                <w:sz w:val="24"/>
                <w:szCs w:val="24"/>
                <w:lang w:val="uk-UA"/>
              </w:rPr>
              <w:t>Січень 2023 р</w:t>
            </w:r>
          </w:p>
        </w:tc>
        <w:tc>
          <w:tcPr>
            <w:tcW w:w="2337" w:type="dxa"/>
          </w:tcPr>
          <w:p w:rsidR="004466AB" w:rsidRPr="00DC60E2" w:rsidRDefault="004466AB" w:rsidP="004466AB">
            <w:pPr>
              <w:rPr>
                <w:rFonts w:ascii="Times New Roman" w:hAnsi="Times New Roman" w:cs="Times New Roman"/>
                <w:sz w:val="24"/>
                <w:szCs w:val="24"/>
                <w:lang w:val="uk-UA"/>
              </w:rPr>
            </w:pPr>
            <w:r w:rsidRPr="00DC60E2">
              <w:rPr>
                <w:rFonts w:ascii="Times New Roman" w:hAnsi="Times New Roman" w:cs="Times New Roman"/>
                <w:sz w:val="24"/>
                <w:szCs w:val="24"/>
                <w:lang w:val="uk-UA"/>
              </w:rPr>
              <w:t xml:space="preserve">С. </w:t>
            </w:r>
            <w:proofErr w:type="spellStart"/>
            <w:r w:rsidRPr="00DC60E2">
              <w:rPr>
                <w:rFonts w:ascii="Times New Roman" w:hAnsi="Times New Roman" w:cs="Times New Roman"/>
                <w:sz w:val="24"/>
                <w:szCs w:val="24"/>
                <w:lang w:val="uk-UA"/>
              </w:rPr>
              <w:t>Сьомкін</w:t>
            </w:r>
            <w:proofErr w:type="spellEnd"/>
          </w:p>
          <w:p w:rsidR="004466AB" w:rsidRPr="00DC60E2" w:rsidRDefault="004466AB" w:rsidP="004466AB">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hAnsi="Times New Roman" w:cs="Times New Roman"/>
                <w:sz w:val="24"/>
                <w:szCs w:val="24"/>
                <w:lang w:val="uk-UA"/>
              </w:rPr>
              <w:t>О. Андрієнко</w:t>
            </w:r>
          </w:p>
        </w:tc>
      </w:tr>
      <w:tr w:rsidR="004466AB" w:rsidRPr="006E2FBB" w:rsidTr="00D945D8">
        <w:tc>
          <w:tcPr>
            <w:tcW w:w="704" w:type="dxa"/>
          </w:tcPr>
          <w:p w:rsidR="004466AB" w:rsidRPr="00DC60E2" w:rsidRDefault="004466AB">
            <w:pPr>
              <w:rPr>
                <w:rFonts w:ascii="Times New Roman" w:hAnsi="Times New Roman" w:cs="Times New Roman"/>
                <w:sz w:val="24"/>
                <w:szCs w:val="24"/>
                <w:lang w:val="uk-UA"/>
              </w:rPr>
            </w:pPr>
            <w:r w:rsidRPr="00DC60E2">
              <w:rPr>
                <w:rFonts w:ascii="Times New Roman" w:hAnsi="Times New Roman" w:cs="Times New Roman"/>
                <w:sz w:val="24"/>
                <w:szCs w:val="24"/>
                <w:lang w:val="uk-UA"/>
              </w:rPr>
              <w:t>11</w:t>
            </w:r>
          </w:p>
        </w:tc>
        <w:tc>
          <w:tcPr>
            <w:tcW w:w="3968" w:type="dxa"/>
          </w:tcPr>
          <w:p w:rsidR="004466AB" w:rsidRPr="00DC60E2" w:rsidRDefault="004466AB" w:rsidP="004466AB">
            <w:pPr>
              <w:widowControl w:val="0"/>
              <w:tabs>
                <w:tab w:val="left" w:pos="2187"/>
                <w:tab w:val="left" w:pos="2228"/>
                <w:tab w:val="left" w:pos="5038"/>
              </w:tabs>
              <w:autoSpaceDE w:val="0"/>
              <w:autoSpaceDN w:val="0"/>
              <w:rPr>
                <w:rFonts w:ascii="Times New Roman" w:eastAsia="Times New Roman" w:hAnsi="Times New Roman" w:cs="Times New Roman"/>
                <w:sz w:val="24"/>
                <w:szCs w:val="24"/>
                <w:lang w:val="uk-UA"/>
              </w:rPr>
            </w:pPr>
            <w:r w:rsidRPr="00DC60E2">
              <w:rPr>
                <w:rFonts w:ascii="Times New Roman" w:eastAsia="Times New Roman" w:hAnsi="Times New Roman" w:cs="Times New Roman"/>
                <w:w w:val="95"/>
                <w:sz w:val="24"/>
                <w:szCs w:val="24"/>
                <w:lang w:val="uk-UA"/>
              </w:rPr>
              <w:t xml:space="preserve">Готувати пропозиції до </w:t>
            </w:r>
            <w:r w:rsidRPr="00DC60E2">
              <w:rPr>
                <w:rFonts w:ascii="Times New Roman" w:eastAsia="Times New Roman" w:hAnsi="Times New Roman" w:cs="Times New Roman"/>
                <w:sz w:val="24"/>
                <w:szCs w:val="24"/>
                <w:lang w:val="uk-UA"/>
              </w:rPr>
              <w:t xml:space="preserve">Плану розвитку національного </w:t>
            </w:r>
            <w:proofErr w:type="spellStart"/>
            <w:r w:rsidRPr="00DC60E2">
              <w:rPr>
                <w:rFonts w:ascii="Times New Roman" w:eastAsia="Times New Roman" w:hAnsi="Times New Roman" w:cs="Times New Roman"/>
                <w:w w:val="95"/>
                <w:sz w:val="24"/>
                <w:szCs w:val="24"/>
                <w:lang w:val="uk-UA"/>
              </w:rPr>
              <w:t>телерадіоінформаційного</w:t>
            </w:r>
            <w:proofErr w:type="spellEnd"/>
          </w:p>
          <w:p w:rsidR="004466AB" w:rsidRPr="00DC60E2" w:rsidRDefault="00F324E2" w:rsidP="004466AB">
            <w:pPr>
              <w:widowControl w:val="0"/>
              <w:autoSpaceDE w:val="0"/>
              <w:autoSpaceDN w:val="0"/>
              <w:spacing w:before="1"/>
              <w:ind w:right="2820"/>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п</w:t>
            </w:r>
            <w:r w:rsidR="004466AB" w:rsidRPr="00DC60E2">
              <w:rPr>
                <w:rFonts w:ascii="Times New Roman" w:eastAsia="Times New Roman" w:hAnsi="Times New Roman" w:cs="Times New Roman"/>
                <w:sz w:val="24"/>
                <w:szCs w:val="24"/>
                <w:lang w:val="uk-UA"/>
              </w:rPr>
              <w:t>ростору</w:t>
            </w:r>
            <w:r w:rsidRPr="00DC60E2">
              <w:rPr>
                <w:rFonts w:ascii="Times New Roman" w:eastAsia="Times New Roman" w:hAnsi="Times New Roman" w:cs="Times New Roman"/>
                <w:sz w:val="24"/>
                <w:szCs w:val="24"/>
                <w:lang w:val="uk-UA"/>
              </w:rPr>
              <w:t>;</w:t>
            </w:r>
          </w:p>
          <w:p w:rsidR="004466AB" w:rsidRPr="00DC60E2" w:rsidRDefault="004466AB" w:rsidP="004466AB">
            <w:pPr>
              <w:widowControl w:val="0"/>
              <w:autoSpaceDE w:val="0"/>
              <w:autoSpaceDN w:val="0"/>
              <w:spacing w:line="235" w:lineRule="auto"/>
              <w:rPr>
                <w:rFonts w:ascii="Times New Roman" w:eastAsia="Times New Roman" w:hAnsi="Times New Roman" w:cs="Times New Roman"/>
                <w:sz w:val="24"/>
                <w:szCs w:val="24"/>
                <w:lang w:val="uk-UA"/>
              </w:rPr>
            </w:pPr>
          </w:p>
          <w:p w:rsidR="004466AB" w:rsidRPr="00DC60E2" w:rsidRDefault="004466AB" w:rsidP="00F43101">
            <w:pPr>
              <w:widowControl w:val="0"/>
              <w:autoSpaceDE w:val="0"/>
              <w:autoSpaceDN w:val="0"/>
              <w:spacing w:before="89"/>
              <w:ind w:right="8"/>
              <w:rPr>
                <w:rFonts w:ascii="Times New Roman" w:eastAsia="Times New Roman" w:hAnsi="Times New Roman" w:cs="Times New Roman"/>
                <w:sz w:val="24"/>
                <w:szCs w:val="24"/>
                <w:lang w:val="uk-UA"/>
              </w:rPr>
            </w:pPr>
          </w:p>
        </w:tc>
        <w:tc>
          <w:tcPr>
            <w:tcW w:w="2336" w:type="dxa"/>
          </w:tcPr>
          <w:p w:rsidR="004466AB" w:rsidRPr="00DC60E2" w:rsidRDefault="004466AB">
            <w:pPr>
              <w:rPr>
                <w:rFonts w:ascii="Times New Roman" w:hAnsi="Times New Roman" w:cs="Times New Roman"/>
                <w:sz w:val="24"/>
                <w:szCs w:val="24"/>
                <w:lang w:val="uk-UA"/>
              </w:rPr>
            </w:pPr>
            <w:r w:rsidRPr="00DC60E2">
              <w:rPr>
                <w:rFonts w:ascii="Times New Roman" w:hAnsi="Times New Roman" w:cs="Times New Roman"/>
                <w:sz w:val="24"/>
                <w:szCs w:val="24"/>
                <w:lang w:val="uk-UA"/>
              </w:rPr>
              <w:t>Постійно</w:t>
            </w:r>
          </w:p>
        </w:tc>
        <w:tc>
          <w:tcPr>
            <w:tcW w:w="2337" w:type="dxa"/>
          </w:tcPr>
          <w:p w:rsidR="004466AB" w:rsidRPr="00DC60E2" w:rsidRDefault="004466AB" w:rsidP="004466AB">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Члени Громадської ради</w:t>
            </w:r>
          </w:p>
          <w:p w:rsidR="004466AB" w:rsidRPr="00DC60E2" w:rsidRDefault="004466AB" w:rsidP="004466AB">
            <w:pPr>
              <w:rPr>
                <w:rFonts w:ascii="Times New Roman" w:hAnsi="Times New Roman" w:cs="Times New Roman"/>
                <w:sz w:val="24"/>
                <w:szCs w:val="24"/>
                <w:lang w:val="uk-UA"/>
              </w:rPr>
            </w:pPr>
          </w:p>
        </w:tc>
      </w:tr>
      <w:tr w:rsidR="00834871" w:rsidRPr="006E2FBB" w:rsidTr="00D945D8">
        <w:tc>
          <w:tcPr>
            <w:tcW w:w="704" w:type="dxa"/>
          </w:tcPr>
          <w:p w:rsidR="00834871" w:rsidRPr="00DC60E2" w:rsidRDefault="00834871">
            <w:pPr>
              <w:rPr>
                <w:rFonts w:ascii="Times New Roman" w:hAnsi="Times New Roman" w:cs="Times New Roman"/>
                <w:sz w:val="24"/>
                <w:szCs w:val="24"/>
                <w:lang w:val="uk-UA"/>
              </w:rPr>
            </w:pPr>
            <w:r w:rsidRPr="00DC60E2">
              <w:rPr>
                <w:rFonts w:ascii="Times New Roman" w:hAnsi="Times New Roman" w:cs="Times New Roman"/>
                <w:sz w:val="24"/>
                <w:szCs w:val="24"/>
                <w:lang w:val="uk-UA"/>
              </w:rPr>
              <w:t>12</w:t>
            </w:r>
          </w:p>
        </w:tc>
        <w:tc>
          <w:tcPr>
            <w:tcW w:w="3968" w:type="dxa"/>
          </w:tcPr>
          <w:p w:rsidR="00834871" w:rsidRPr="00DC60E2" w:rsidRDefault="00834871" w:rsidP="00FF5C6A">
            <w:pPr>
              <w:widowControl w:val="0"/>
              <w:tabs>
                <w:tab w:val="left" w:pos="2187"/>
                <w:tab w:val="left" w:pos="2228"/>
                <w:tab w:val="left" w:pos="5038"/>
              </w:tabs>
              <w:autoSpaceDE w:val="0"/>
              <w:autoSpaceDN w:val="0"/>
              <w:rPr>
                <w:rFonts w:ascii="Times New Roman" w:eastAsia="Times New Roman" w:hAnsi="Times New Roman" w:cs="Times New Roman"/>
                <w:w w:val="95"/>
                <w:sz w:val="24"/>
                <w:szCs w:val="24"/>
                <w:lang w:val="uk-UA"/>
              </w:rPr>
            </w:pPr>
            <w:r w:rsidRPr="00DC60E2">
              <w:rPr>
                <w:rFonts w:ascii="Times New Roman" w:eastAsia="Times New Roman" w:hAnsi="Times New Roman" w:cs="Times New Roman"/>
                <w:w w:val="95"/>
                <w:sz w:val="24"/>
                <w:szCs w:val="24"/>
                <w:lang w:val="uk-UA"/>
              </w:rPr>
              <w:t xml:space="preserve">Звернення до </w:t>
            </w:r>
            <w:proofErr w:type="spellStart"/>
            <w:r w:rsidRPr="00DC60E2">
              <w:rPr>
                <w:rFonts w:ascii="Times New Roman" w:eastAsia="Times New Roman" w:hAnsi="Times New Roman" w:cs="Times New Roman"/>
                <w:w w:val="95"/>
                <w:sz w:val="24"/>
                <w:szCs w:val="24"/>
                <w:lang w:val="uk-UA"/>
              </w:rPr>
              <w:t>медіаіндустрії</w:t>
            </w:r>
            <w:proofErr w:type="spellEnd"/>
            <w:r w:rsidRPr="00DC60E2">
              <w:rPr>
                <w:rFonts w:ascii="Times New Roman" w:eastAsia="Times New Roman" w:hAnsi="Times New Roman" w:cs="Times New Roman"/>
                <w:w w:val="95"/>
                <w:sz w:val="24"/>
                <w:szCs w:val="24"/>
                <w:lang w:val="uk-UA"/>
              </w:rPr>
              <w:t xml:space="preserve"> щодо підтримки започаткування щорічної національної інформаційно-просвітницької кампанії з широкого інформування громадськості про цифрові права і наявні загрози для дітей у цифровому середовищі, розвиток у країні механізмів попередження,  виявлення та повідомлення про конкретні випадки, сервісів для жертв </w:t>
            </w:r>
            <w:proofErr w:type="spellStart"/>
            <w:r w:rsidRPr="00DC60E2">
              <w:rPr>
                <w:rFonts w:ascii="Times New Roman" w:eastAsia="Times New Roman" w:hAnsi="Times New Roman" w:cs="Times New Roman"/>
                <w:w w:val="95"/>
                <w:sz w:val="24"/>
                <w:szCs w:val="24"/>
                <w:lang w:val="uk-UA"/>
              </w:rPr>
              <w:t>кібербулінгу</w:t>
            </w:r>
            <w:proofErr w:type="spellEnd"/>
            <w:r w:rsidRPr="00DC60E2">
              <w:rPr>
                <w:rFonts w:ascii="Times New Roman" w:eastAsia="Times New Roman" w:hAnsi="Times New Roman" w:cs="Times New Roman"/>
                <w:w w:val="95"/>
                <w:sz w:val="24"/>
                <w:szCs w:val="24"/>
                <w:lang w:val="uk-UA"/>
              </w:rPr>
              <w:t>, сексуальної експлуатації та насильства, із приуроченням до Дня безпечного Інтернету (</w:t>
            </w:r>
            <w:r w:rsidR="00FF5C6A" w:rsidRPr="00DC60E2">
              <w:rPr>
                <w:rFonts w:ascii="Times New Roman" w:eastAsia="Times New Roman" w:hAnsi="Times New Roman" w:cs="Times New Roman"/>
                <w:w w:val="95"/>
                <w:sz w:val="24"/>
                <w:szCs w:val="24"/>
                <w:lang w:val="uk-UA"/>
              </w:rPr>
              <w:t>у 2021</w:t>
            </w:r>
            <w:r w:rsidRPr="00DC60E2">
              <w:rPr>
                <w:rFonts w:ascii="Times New Roman" w:eastAsia="Times New Roman" w:hAnsi="Times New Roman" w:cs="Times New Roman"/>
                <w:w w:val="95"/>
                <w:sz w:val="24"/>
                <w:szCs w:val="24"/>
                <w:lang w:val="uk-UA"/>
              </w:rPr>
              <w:t xml:space="preserve"> році 9 лютого).</w:t>
            </w:r>
          </w:p>
        </w:tc>
        <w:tc>
          <w:tcPr>
            <w:tcW w:w="2336" w:type="dxa"/>
          </w:tcPr>
          <w:p w:rsidR="00834871" w:rsidRPr="00DC60E2" w:rsidRDefault="00FF5C6A">
            <w:pPr>
              <w:rPr>
                <w:rFonts w:ascii="Times New Roman" w:hAnsi="Times New Roman" w:cs="Times New Roman"/>
                <w:sz w:val="24"/>
                <w:szCs w:val="24"/>
                <w:lang w:val="uk-UA"/>
              </w:rPr>
            </w:pPr>
            <w:r w:rsidRPr="00DC60E2">
              <w:rPr>
                <w:rFonts w:ascii="Times New Roman" w:hAnsi="Times New Roman" w:cs="Times New Roman"/>
                <w:sz w:val="24"/>
                <w:szCs w:val="24"/>
                <w:lang w:val="uk-UA"/>
              </w:rPr>
              <w:t>Лютий 2021 р</w:t>
            </w:r>
          </w:p>
        </w:tc>
        <w:tc>
          <w:tcPr>
            <w:tcW w:w="2337" w:type="dxa"/>
          </w:tcPr>
          <w:p w:rsidR="00834871" w:rsidRPr="00DC60E2" w:rsidRDefault="00FF5C6A" w:rsidP="004466AB">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Л. Найдьонова</w:t>
            </w:r>
          </w:p>
        </w:tc>
      </w:tr>
      <w:tr w:rsidR="00FF5C6A" w:rsidRPr="006E2FBB" w:rsidTr="00D945D8">
        <w:tc>
          <w:tcPr>
            <w:tcW w:w="704" w:type="dxa"/>
          </w:tcPr>
          <w:p w:rsidR="00FF5C6A" w:rsidRPr="00DC60E2" w:rsidRDefault="00FF5C6A">
            <w:pPr>
              <w:rPr>
                <w:rFonts w:ascii="Times New Roman" w:hAnsi="Times New Roman" w:cs="Times New Roman"/>
                <w:sz w:val="24"/>
                <w:szCs w:val="24"/>
                <w:lang w:val="uk-UA"/>
              </w:rPr>
            </w:pPr>
            <w:r w:rsidRPr="00DC60E2">
              <w:rPr>
                <w:rFonts w:ascii="Times New Roman" w:hAnsi="Times New Roman" w:cs="Times New Roman"/>
                <w:sz w:val="24"/>
                <w:szCs w:val="24"/>
                <w:lang w:val="uk-UA"/>
              </w:rPr>
              <w:t>13</w:t>
            </w:r>
          </w:p>
        </w:tc>
        <w:tc>
          <w:tcPr>
            <w:tcW w:w="3968" w:type="dxa"/>
          </w:tcPr>
          <w:p w:rsidR="00FF5C6A" w:rsidRPr="00DC60E2" w:rsidRDefault="00FF5C6A" w:rsidP="00FF5C6A">
            <w:pPr>
              <w:widowControl w:val="0"/>
              <w:tabs>
                <w:tab w:val="left" w:pos="2187"/>
                <w:tab w:val="left" w:pos="2228"/>
                <w:tab w:val="left" w:pos="5038"/>
              </w:tabs>
              <w:autoSpaceDE w:val="0"/>
              <w:autoSpaceDN w:val="0"/>
              <w:rPr>
                <w:rFonts w:ascii="Times New Roman" w:eastAsia="Times New Roman" w:hAnsi="Times New Roman" w:cs="Times New Roman"/>
                <w:w w:val="95"/>
                <w:sz w:val="24"/>
                <w:szCs w:val="24"/>
                <w:lang w:val="uk-UA"/>
              </w:rPr>
            </w:pPr>
            <w:r w:rsidRPr="00DC60E2">
              <w:rPr>
                <w:rFonts w:ascii="Times New Roman" w:eastAsia="Times New Roman" w:hAnsi="Times New Roman" w:cs="Times New Roman"/>
                <w:w w:val="95"/>
                <w:sz w:val="24"/>
                <w:szCs w:val="24"/>
                <w:lang w:val="uk-UA"/>
              </w:rPr>
              <w:t xml:space="preserve">Звернення до Національної ради з питань телебачення і радіомовлення України та до індустрії щодо обговорення розроблених науковцями критеріїв нанесення аудіовізуальною продукцією шкоди психічному здоров’ю і розвитку дитини, підтримки запровадження </w:t>
            </w:r>
            <w:proofErr w:type="spellStart"/>
            <w:r w:rsidRPr="00DC60E2">
              <w:rPr>
                <w:rFonts w:ascii="Times New Roman" w:eastAsia="Times New Roman" w:hAnsi="Times New Roman" w:cs="Times New Roman"/>
                <w:w w:val="95"/>
                <w:sz w:val="24"/>
                <w:szCs w:val="24"/>
                <w:lang w:val="uk-UA"/>
              </w:rPr>
              <w:t>медіапсихологічної</w:t>
            </w:r>
            <w:proofErr w:type="spellEnd"/>
            <w:r w:rsidRPr="00DC60E2">
              <w:rPr>
                <w:rFonts w:ascii="Times New Roman" w:eastAsia="Times New Roman" w:hAnsi="Times New Roman" w:cs="Times New Roman"/>
                <w:w w:val="95"/>
                <w:sz w:val="24"/>
                <w:szCs w:val="24"/>
                <w:lang w:val="uk-UA"/>
              </w:rPr>
              <w:t xml:space="preserve"> експертизи </w:t>
            </w:r>
            <w:r w:rsidRPr="00DC60E2">
              <w:rPr>
                <w:rFonts w:ascii="Times New Roman" w:eastAsia="Times New Roman" w:hAnsi="Times New Roman" w:cs="Times New Roman"/>
                <w:w w:val="95"/>
                <w:sz w:val="24"/>
                <w:szCs w:val="24"/>
                <w:lang w:val="uk-UA"/>
              </w:rPr>
              <w:lastRenderedPageBreak/>
              <w:t>продукції на різних етапах виробництва.</w:t>
            </w:r>
          </w:p>
        </w:tc>
        <w:tc>
          <w:tcPr>
            <w:tcW w:w="2336" w:type="dxa"/>
          </w:tcPr>
          <w:p w:rsidR="00FF5C6A" w:rsidRPr="00DC60E2" w:rsidRDefault="00FF5C6A">
            <w:pPr>
              <w:rPr>
                <w:rFonts w:ascii="Times New Roman" w:hAnsi="Times New Roman" w:cs="Times New Roman"/>
                <w:sz w:val="24"/>
                <w:szCs w:val="24"/>
                <w:lang w:val="uk-UA"/>
              </w:rPr>
            </w:pPr>
            <w:r w:rsidRPr="00DC60E2">
              <w:rPr>
                <w:rFonts w:ascii="Times New Roman" w:hAnsi="Times New Roman" w:cs="Times New Roman"/>
                <w:sz w:val="24"/>
                <w:szCs w:val="24"/>
                <w:lang w:val="uk-UA"/>
              </w:rPr>
              <w:lastRenderedPageBreak/>
              <w:t>Л. Найдьонова</w:t>
            </w:r>
          </w:p>
        </w:tc>
        <w:tc>
          <w:tcPr>
            <w:tcW w:w="2337" w:type="dxa"/>
          </w:tcPr>
          <w:p w:rsidR="00FF5C6A" w:rsidRPr="00DC60E2" w:rsidRDefault="00FF5C6A" w:rsidP="004466AB">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Третій квартал 2021 р.</w:t>
            </w:r>
          </w:p>
        </w:tc>
      </w:tr>
      <w:tr w:rsidR="00FF5C6A" w:rsidRPr="006E2FBB" w:rsidTr="00D945D8">
        <w:tc>
          <w:tcPr>
            <w:tcW w:w="704" w:type="dxa"/>
          </w:tcPr>
          <w:p w:rsidR="00FF5C6A" w:rsidRPr="00DC60E2" w:rsidRDefault="00FF5C6A">
            <w:pPr>
              <w:rPr>
                <w:rFonts w:ascii="Times New Roman" w:hAnsi="Times New Roman" w:cs="Times New Roman"/>
                <w:sz w:val="24"/>
                <w:szCs w:val="24"/>
                <w:lang w:val="uk-UA"/>
              </w:rPr>
            </w:pPr>
            <w:r w:rsidRPr="00DC60E2">
              <w:rPr>
                <w:rFonts w:ascii="Times New Roman" w:hAnsi="Times New Roman" w:cs="Times New Roman"/>
                <w:sz w:val="24"/>
                <w:szCs w:val="24"/>
                <w:lang w:val="uk-UA"/>
              </w:rPr>
              <w:t>14</w:t>
            </w:r>
          </w:p>
        </w:tc>
        <w:tc>
          <w:tcPr>
            <w:tcW w:w="3968" w:type="dxa"/>
          </w:tcPr>
          <w:p w:rsidR="00FF5C6A" w:rsidRPr="00DC60E2" w:rsidRDefault="00FF5C6A" w:rsidP="00FF5C6A">
            <w:pPr>
              <w:widowControl w:val="0"/>
              <w:tabs>
                <w:tab w:val="left" w:pos="2187"/>
                <w:tab w:val="left" w:pos="2228"/>
                <w:tab w:val="left" w:pos="5038"/>
              </w:tabs>
              <w:autoSpaceDE w:val="0"/>
              <w:autoSpaceDN w:val="0"/>
              <w:rPr>
                <w:rFonts w:ascii="Times New Roman" w:eastAsia="Times New Roman" w:hAnsi="Times New Roman" w:cs="Times New Roman"/>
                <w:w w:val="95"/>
                <w:sz w:val="24"/>
                <w:szCs w:val="24"/>
                <w:lang w:val="uk-UA"/>
              </w:rPr>
            </w:pPr>
            <w:r w:rsidRPr="00DC60E2">
              <w:rPr>
                <w:rFonts w:ascii="Times New Roman" w:eastAsia="Times New Roman" w:hAnsi="Times New Roman" w:cs="Times New Roman"/>
                <w:w w:val="95"/>
                <w:sz w:val="24"/>
                <w:szCs w:val="24"/>
                <w:lang w:val="uk-UA"/>
              </w:rPr>
              <w:t xml:space="preserve">Звернення до </w:t>
            </w:r>
            <w:proofErr w:type="spellStart"/>
            <w:r w:rsidRPr="00DC60E2">
              <w:rPr>
                <w:rFonts w:ascii="Times New Roman" w:eastAsia="Times New Roman" w:hAnsi="Times New Roman" w:cs="Times New Roman"/>
                <w:w w:val="95"/>
                <w:sz w:val="24"/>
                <w:szCs w:val="24"/>
                <w:lang w:val="uk-UA"/>
              </w:rPr>
              <w:t>медіаіндустрії</w:t>
            </w:r>
            <w:proofErr w:type="spellEnd"/>
            <w:r w:rsidRPr="00DC60E2">
              <w:rPr>
                <w:rFonts w:ascii="Times New Roman" w:eastAsia="Times New Roman" w:hAnsi="Times New Roman" w:cs="Times New Roman"/>
                <w:w w:val="95"/>
                <w:sz w:val="24"/>
                <w:szCs w:val="24"/>
                <w:lang w:val="uk-UA"/>
              </w:rPr>
              <w:t xml:space="preserve"> з приводу підтримки Глобального тижня </w:t>
            </w:r>
            <w:proofErr w:type="spellStart"/>
            <w:r w:rsidRPr="00DC60E2">
              <w:rPr>
                <w:rFonts w:ascii="Times New Roman" w:eastAsia="Times New Roman" w:hAnsi="Times New Roman" w:cs="Times New Roman"/>
                <w:w w:val="95"/>
                <w:sz w:val="24"/>
                <w:szCs w:val="24"/>
                <w:lang w:val="uk-UA"/>
              </w:rPr>
              <w:t>медіаграмотності</w:t>
            </w:r>
            <w:proofErr w:type="spellEnd"/>
            <w:r w:rsidRPr="00DC60E2">
              <w:rPr>
                <w:rFonts w:ascii="Times New Roman" w:eastAsia="Times New Roman" w:hAnsi="Times New Roman" w:cs="Times New Roman"/>
                <w:w w:val="95"/>
                <w:sz w:val="24"/>
                <w:szCs w:val="24"/>
                <w:lang w:val="uk-UA"/>
              </w:rPr>
              <w:t xml:space="preserve"> ЮНЕСКО (зазвичай останній тиждень жовтня).</w:t>
            </w:r>
          </w:p>
        </w:tc>
        <w:tc>
          <w:tcPr>
            <w:tcW w:w="2336" w:type="dxa"/>
          </w:tcPr>
          <w:p w:rsidR="00FF5C6A" w:rsidRPr="00DC60E2" w:rsidRDefault="00FF5C6A">
            <w:pPr>
              <w:rPr>
                <w:rFonts w:ascii="Times New Roman" w:hAnsi="Times New Roman" w:cs="Times New Roman"/>
                <w:sz w:val="24"/>
                <w:szCs w:val="24"/>
                <w:lang w:val="uk-UA"/>
              </w:rPr>
            </w:pPr>
            <w:r w:rsidRPr="00DC60E2">
              <w:rPr>
                <w:rFonts w:ascii="Times New Roman" w:hAnsi="Times New Roman" w:cs="Times New Roman"/>
                <w:sz w:val="24"/>
                <w:szCs w:val="24"/>
                <w:lang w:val="uk-UA"/>
              </w:rPr>
              <w:t>Л. Найдьонова</w:t>
            </w:r>
          </w:p>
        </w:tc>
        <w:tc>
          <w:tcPr>
            <w:tcW w:w="2337" w:type="dxa"/>
          </w:tcPr>
          <w:p w:rsidR="00FF5C6A" w:rsidRPr="00DC60E2" w:rsidRDefault="00FF5C6A" w:rsidP="004466AB">
            <w:pPr>
              <w:widowControl w:val="0"/>
              <w:autoSpaceDE w:val="0"/>
              <w:autoSpaceDN w:val="0"/>
              <w:spacing w:line="237" w:lineRule="auto"/>
              <w:rPr>
                <w:rFonts w:ascii="Times New Roman" w:eastAsia="Times New Roman" w:hAnsi="Times New Roman" w:cs="Times New Roman"/>
                <w:sz w:val="24"/>
                <w:szCs w:val="24"/>
                <w:lang w:val="uk-UA"/>
              </w:rPr>
            </w:pPr>
            <w:r w:rsidRPr="00DC60E2">
              <w:rPr>
                <w:rFonts w:ascii="Times New Roman" w:eastAsia="Times New Roman" w:hAnsi="Times New Roman" w:cs="Times New Roman"/>
                <w:sz w:val="24"/>
                <w:szCs w:val="24"/>
                <w:lang w:val="uk-UA"/>
              </w:rPr>
              <w:t>4 квартал 2021 року</w:t>
            </w:r>
          </w:p>
        </w:tc>
      </w:tr>
    </w:tbl>
    <w:p w:rsidR="00D945D8" w:rsidRPr="00DC60E2" w:rsidRDefault="00D945D8">
      <w:pPr>
        <w:rPr>
          <w:rFonts w:ascii="Times New Roman" w:hAnsi="Times New Roman" w:cs="Times New Roman"/>
          <w:sz w:val="24"/>
          <w:szCs w:val="24"/>
          <w:lang w:val="uk-UA"/>
        </w:rPr>
      </w:pPr>
    </w:p>
    <w:p w:rsidR="00177218" w:rsidRPr="00DC60E2" w:rsidRDefault="00177218" w:rsidP="00177218">
      <w:pPr>
        <w:shd w:val="clear" w:color="auto" w:fill="FFFFFF"/>
        <w:spacing w:before="100" w:beforeAutospacing="1" w:after="100" w:afterAutospacing="1" w:line="240" w:lineRule="auto"/>
        <w:rPr>
          <w:rFonts w:ascii="Times New Roman" w:eastAsia="Times New Roman" w:hAnsi="Times New Roman" w:cs="Times New Roman"/>
          <w:color w:val="333539"/>
          <w:sz w:val="24"/>
          <w:szCs w:val="24"/>
          <w:lang w:val="uk-UA" w:eastAsia="ru-RU"/>
        </w:rPr>
      </w:pPr>
      <w:r w:rsidRPr="00DC60E2">
        <w:rPr>
          <w:rFonts w:ascii="Times New Roman" w:eastAsia="Times New Roman" w:hAnsi="Times New Roman" w:cs="Times New Roman"/>
          <w:b/>
          <w:bCs/>
          <w:color w:val="333539"/>
          <w:sz w:val="24"/>
          <w:szCs w:val="24"/>
          <w:lang w:val="uk-UA" w:eastAsia="ru-RU"/>
        </w:rPr>
        <w:t xml:space="preserve">Голова Громадської ради    </w:t>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t xml:space="preserve">С. </w:t>
      </w:r>
      <w:proofErr w:type="spellStart"/>
      <w:r w:rsidRPr="00DC60E2">
        <w:rPr>
          <w:rFonts w:ascii="Times New Roman" w:eastAsia="Times New Roman" w:hAnsi="Times New Roman" w:cs="Times New Roman"/>
          <w:b/>
          <w:bCs/>
          <w:color w:val="333539"/>
          <w:sz w:val="24"/>
          <w:szCs w:val="24"/>
          <w:lang w:val="uk-UA" w:eastAsia="ru-RU"/>
        </w:rPr>
        <w:t>Сьомкін</w:t>
      </w:r>
      <w:proofErr w:type="spellEnd"/>
    </w:p>
    <w:p w:rsidR="00177218" w:rsidRPr="00DC60E2" w:rsidRDefault="00177218" w:rsidP="00177218">
      <w:pPr>
        <w:shd w:val="clear" w:color="auto" w:fill="FFFFFF"/>
        <w:spacing w:before="100" w:beforeAutospacing="1" w:after="100" w:afterAutospacing="1" w:line="240" w:lineRule="auto"/>
        <w:rPr>
          <w:rFonts w:ascii="Times New Roman" w:eastAsia="Times New Roman" w:hAnsi="Times New Roman" w:cs="Times New Roman"/>
          <w:b/>
          <w:bCs/>
          <w:color w:val="333539"/>
          <w:sz w:val="24"/>
          <w:szCs w:val="24"/>
          <w:lang w:val="uk-UA" w:eastAsia="ru-RU"/>
        </w:rPr>
      </w:pPr>
      <w:r w:rsidRPr="00DC60E2">
        <w:rPr>
          <w:rFonts w:ascii="Times New Roman" w:eastAsia="Times New Roman" w:hAnsi="Times New Roman" w:cs="Times New Roman"/>
          <w:b/>
          <w:bCs/>
          <w:color w:val="333539"/>
          <w:sz w:val="24"/>
          <w:szCs w:val="24"/>
          <w:lang w:val="uk-UA" w:eastAsia="ru-RU"/>
        </w:rPr>
        <w:t>Секретар Громадської ради     </w:t>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00C6572B">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r>
      <w:r w:rsidRPr="00DC60E2">
        <w:rPr>
          <w:rFonts w:ascii="Times New Roman" w:eastAsia="Times New Roman" w:hAnsi="Times New Roman" w:cs="Times New Roman"/>
          <w:b/>
          <w:bCs/>
          <w:color w:val="333539"/>
          <w:sz w:val="24"/>
          <w:szCs w:val="24"/>
          <w:lang w:val="uk-UA" w:eastAsia="ru-RU"/>
        </w:rPr>
        <w:tab/>
        <w:t>О. Андрієнко</w:t>
      </w:r>
    </w:p>
    <w:p w:rsidR="00177218" w:rsidRPr="00DC60E2" w:rsidRDefault="00177218">
      <w:pPr>
        <w:rPr>
          <w:rFonts w:ascii="Times New Roman" w:hAnsi="Times New Roman" w:cs="Times New Roman"/>
          <w:sz w:val="24"/>
          <w:szCs w:val="24"/>
          <w:lang w:val="uk-UA"/>
        </w:rPr>
      </w:pPr>
    </w:p>
    <w:p w:rsidR="003C626C" w:rsidRPr="00DC60E2" w:rsidRDefault="003C626C" w:rsidP="00FF5C6A">
      <w:pPr>
        <w:rPr>
          <w:rFonts w:ascii="Times New Roman" w:hAnsi="Times New Roman" w:cs="Times New Roman"/>
          <w:sz w:val="24"/>
          <w:szCs w:val="24"/>
          <w:lang w:val="uk-UA"/>
        </w:rPr>
      </w:pPr>
    </w:p>
    <w:sectPr w:rsidR="003C626C" w:rsidRPr="00DC60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7132C"/>
    <w:multiLevelType w:val="hybridMultilevel"/>
    <w:tmpl w:val="53EE5486"/>
    <w:lvl w:ilvl="0" w:tplc="26D2BDC8">
      <w:start w:val="4"/>
      <w:numFmt w:val="decimal"/>
      <w:lvlText w:val="%1"/>
      <w:lvlJc w:val="left"/>
      <w:pPr>
        <w:ind w:left="2238" w:hanging="2014"/>
        <w:jc w:val="right"/>
      </w:pPr>
      <w:rPr>
        <w:rFonts w:hint="default"/>
        <w:w w:val="73"/>
        <w:lang w:val="uk-UA" w:eastAsia="en-US" w:bidi="ar-SA"/>
      </w:rPr>
    </w:lvl>
    <w:lvl w:ilvl="1" w:tplc="4CCA6FA8">
      <w:numFmt w:val="bullet"/>
      <w:lvlText w:val="•"/>
      <w:lvlJc w:val="left"/>
      <w:pPr>
        <w:ind w:left="2635" w:hanging="2014"/>
      </w:pPr>
      <w:rPr>
        <w:rFonts w:hint="default"/>
        <w:lang w:val="uk-UA" w:eastAsia="en-US" w:bidi="ar-SA"/>
      </w:rPr>
    </w:lvl>
    <w:lvl w:ilvl="2" w:tplc="E3BC4CC4">
      <w:numFmt w:val="bullet"/>
      <w:lvlText w:val="•"/>
      <w:lvlJc w:val="left"/>
      <w:pPr>
        <w:ind w:left="3031" w:hanging="2014"/>
      </w:pPr>
      <w:rPr>
        <w:rFonts w:hint="default"/>
        <w:lang w:val="uk-UA" w:eastAsia="en-US" w:bidi="ar-SA"/>
      </w:rPr>
    </w:lvl>
    <w:lvl w:ilvl="3" w:tplc="5844BBEA">
      <w:numFmt w:val="bullet"/>
      <w:lvlText w:val="•"/>
      <w:lvlJc w:val="left"/>
      <w:pPr>
        <w:ind w:left="3427" w:hanging="2014"/>
      </w:pPr>
      <w:rPr>
        <w:rFonts w:hint="default"/>
        <w:lang w:val="uk-UA" w:eastAsia="en-US" w:bidi="ar-SA"/>
      </w:rPr>
    </w:lvl>
    <w:lvl w:ilvl="4" w:tplc="BACA8788">
      <w:numFmt w:val="bullet"/>
      <w:lvlText w:val="•"/>
      <w:lvlJc w:val="left"/>
      <w:pPr>
        <w:ind w:left="3822" w:hanging="2014"/>
      </w:pPr>
      <w:rPr>
        <w:rFonts w:hint="default"/>
        <w:lang w:val="uk-UA" w:eastAsia="en-US" w:bidi="ar-SA"/>
      </w:rPr>
    </w:lvl>
    <w:lvl w:ilvl="5" w:tplc="DF06629C">
      <w:numFmt w:val="bullet"/>
      <w:lvlText w:val="•"/>
      <w:lvlJc w:val="left"/>
      <w:pPr>
        <w:ind w:left="4218" w:hanging="2014"/>
      </w:pPr>
      <w:rPr>
        <w:rFonts w:hint="default"/>
        <w:lang w:val="uk-UA" w:eastAsia="en-US" w:bidi="ar-SA"/>
      </w:rPr>
    </w:lvl>
    <w:lvl w:ilvl="6" w:tplc="6D44261E">
      <w:numFmt w:val="bullet"/>
      <w:lvlText w:val="•"/>
      <w:lvlJc w:val="left"/>
      <w:pPr>
        <w:ind w:left="4614" w:hanging="2014"/>
      </w:pPr>
      <w:rPr>
        <w:rFonts w:hint="default"/>
        <w:lang w:val="uk-UA" w:eastAsia="en-US" w:bidi="ar-SA"/>
      </w:rPr>
    </w:lvl>
    <w:lvl w:ilvl="7" w:tplc="9F52A820">
      <w:numFmt w:val="bullet"/>
      <w:lvlText w:val="•"/>
      <w:lvlJc w:val="left"/>
      <w:pPr>
        <w:ind w:left="5010" w:hanging="2014"/>
      </w:pPr>
      <w:rPr>
        <w:rFonts w:hint="default"/>
        <w:lang w:val="uk-UA" w:eastAsia="en-US" w:bidi="ar-SA"/>
      </w:rPr>
    </w:lvl>
    <w:lvl w:ilvl="8" w:tplc="717AE7FA">
      <w:numFmt w:val="bullet"/>
      <w:lvlText w:val="•"/>
      <w:lvlJc w:val="left"/>
      <w:pPr>
        <w:ind w:left="5405" w:hanging="2014"/>
      </w:pPr>
      <w:rPr>
        <w:rFonts w:hint="default"/>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5D8"/>
    <w:rsid w:val="00103161"/>
    <w:rsid w:val="00177218"/>
    <w:rsid w:val="00300C9B"/>
    <w:rsid w:val="003C626C"/>
    <w:rsid w:val="004466AB"/>
    <w:rsid w:val="006E2FBB"/>
    <w:rsid w:val="007F5A8A"/>
    <w:rsid w:val="00834871"/>
    <w:rsid w:val="00904F5F"/>
    <w:rsid w:val="00B57AC4"/>
    <w:rsid w:val="00BD70AB"/>
    <w:rsid w:val="00C6572B"/>
    <w:rsid w:val="00D2566B"/>
    <w:rsid w:val="00D945D8"/>
    <w:rsid w:val="00DC60E2"/>
    <w:rsid w:val="00F324E2"/>
    <w:rsid w:val="00F43101"/>
    <w:rsid w:val="00FA7F09"/>
    <w:rsid w:val="00FF5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DA32D"/>
  <w15:chartTrackingRefBased/>
  <w15:docId w15:val="{B5891542-CAFB-4C77-8B59-7BE17E08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4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01"/>
    <w:pPr>
      <w:ind w:left="720"/>
      <w:contextualSpacing/>
    </w:pPr>
  </w:style>
  <w:style w:type="paragraph" w:styleId="BalloonText">
    <w:name w:val="Balloon Text"/>
    <w:basedOn w:val="Normal"/>
    <w:link w:val="BalloonTextChar"/>
    <w:uiPriority w:val="99"/>
    <w:semiHidden/>
    <w:unhideWhenUsed/>
    <w:rsid w:val="00BD70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70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29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1913</Words>
  <Characters>1091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Elena Andriyenko</cp:lastModifiedBy>
  <cp:revision>4</cp:revision>
  <dcterms:created xsi:type="dcterms:W3CDTF">2021-02-04T11:27:00Z</dcterms:created>
  <dcterms:modified xsi:type="dcterms:W3CDTF">2021-02-04T11:30:00Z</dcterms:modified>
</cp:coreProperties>
</file>